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1471" w14:textId="77777777" w:rsidR="00BB4DCF" w:rsidRPr="004E4454" w:rsidRDefault="00BB4DCF" w:rsidP="00BB4DCF">
      <w:pPr>
        <w:pStyle w:val="Lgende"/>
        <w:rPr>
          <w:rFonts w:ascii="Arial" w:hAnsi="Arial" w:cs="Arial"/>
          <w:b/>
          <w:bCs/>
          <w:sz w:val="24"/>
        </w:rPr>
      </w:pPr>
      <w:r w:rsidRPr="004E4454">
        <w:rPr>
          <w:rFonts w:ascii="Arial" w:hAnsi="Arial" w:cs="Arial"/>
          <w:b/>
          <w:bCs/>
          <w:sz w:val="24"/>
        </w:rPr>
        <w:t>RÉPUBLIQUE FRANCAISE</w:t>
      </w:r>
    </w:p>
    <w:p w14:paraId="7F350A6A" w14:textId="77777777" w:rsidR="00BB4DCF" w:rsidRPr="004E4454" w:rsidRDefault="00BB4DCF" w:rsidP="00BB4DCF">
      <w:pPr>
        <w:pStyle w:val="Lgende"/>
        <w:rPr>
          <w:rFonts w:ascii="Arial" w:hAnsi="Arial" w:cs="Arial"/>
          <w:b/>
          <w:bCs/>
          <w:sz w:val="24"/>
        </w:rPr>
      </w:pPr>
      <w:r w:rsidRPr="004E4454">
        <w:rPr>
          <w:rFonts w:ascii="Arial" w:hAnsi="Arial" w:cs="Arial"/>
          <w:b/>
          <w:bCs/>
          <w:sz w:val="24"/>
        </w:rPr>
        <w:t>DÉPARTEMENT DU VAR</w:t>
      </w:r>
    </w:p>
    <w:p w14:paraId="5533840C" w14:textId="6DDC6FB8" w:rsidR="00BC68F9" w:rsidRPr="004E4454" w:rsidRDefault="00BC68F9" w:rsidP="00BC68F9">
      <w:pPr>
        <w:pStyle w:val="Lgende"/>
        <w:rPr>
          <w:rFonts w:ascii="Arial" w:hAnsi="Arial" w:cs="Arial"/>
          <w:b/>
          <w:bCs/>
          <w:sz w:val="24"/>
        </w:rPr>
      </w:pPr>
      <w:r w:rsidRPr="004E4454">
        <w:rPr>
          <w:rFonts w:ascii="Arial" w:hAnsi="Arial" w:cs="Arial"/>
          <w:b/>
          <w:bCs/>
          <w:sz w:val="24"/>
        </w:rPr>
        <w:t>ARRONDISSEMENT DE BRIGNOLES</w:t>
      </w:r>
    </w:p>
    <w:p w14:paraId="30DD7CC5" w14:textId="77777777" w:rsidR="00BB4DCF" w:rsidRPr="004E4454" w:rsidRDefault="00BB4DCF" w:rsidP="00BB4DCF">
      <w:pPr>
        <w:pStyle w:val="Lgende"/>
        <w:rPr>
          <w:rFonts w:ascii="Arial" w:hAnsi="Arial" w:cs="Arial"/>
          <w:b/>
          <w:bCs/>
          <w:sz w:val="24"/>
        </w:rPr>
      </w:pPr>
    </w:p>
    <w:p w14:paraId="1257D220" w14:textId="77777777" w:rsidR="00BC68F9" w:rsidRPr="004E4454" w:rsidRDefault="00BC68F9" w:rsidP="00BC68F9">
      <w:pPr>
        <w:pStyle w:val="Lgende"/>
        <w:rPr>
          <w:rFonts w:ascii="Arial" w:hAnsi="Arial" w:cs="Arial"/>
          <w:b/>
          <w:bCs/>
          <w:sz w:val="24"/>
        </w:rPr>
      </w:pPr>
      <w:r w:rsidRPr="004E4454">
        <w:rPr>
          <w:rFonts w:ascii="Arial" w:hAnsi="Arial" w:cs="Arial"/>
          <w:b/>
          <w:bCs/>
          <w:sz w:val="24"/>
        </w:rPr>
        <w:t xml:space="preserve">SIVED NOUVELLE GÉNÉRATION </w:t>
      </w:r>
    </w:p>
    <w:p w14:paraId="3C085993" w14:textId="77777777" w:rsidR="00BB4DCF" w:rsidRPr="004E4454" w:rsidRDefault="00BB4DCF" w:rsidP="00BB367C">
      <w:pPr>
        <w:jc w:val="center"/>
        <w:rPr>
          <w:rFonts w:ascii="Arial" w:hAnsi="Arial" w:cs="Arial"/>
          <w:b/>
          <w:bCs/>
        </w:rPr>
      </w:pPr>
    </w:p>
    <w:p w14:paraId="2761253C" w14:textId="77777777" w:rsidR="00BB4DCF" w:rsidRPr="004E4454" w:rsidRDefault="00BB4DCF" w:rsidP="00BB4DCF">
      <w:pPr>
        <w:pStyle w:val="Lgende"/>
        <w:rPr>
          <w:rFonts w:ascii="Arial" w:hAnsi="Arial" w:cs="Arial"/>
          <w:b/>
          <w:bCs/>
          <w:sz w:val="24"/>
        </w:rPr>
      </w:pPr>
      <w:r w:rsidRPr="004E4454">
        <w:rPr>
          <w:rFonts w:ascii="Arial" w:hAnsi="Arial" w:cs="Arial"/>
          <w:b/>
          <w:bCs/>
          <w:sz w:val="24"/>
        </w:rPr>
        <w:t>EXTRAIT DU REGISTRE DES DÉLIBÉRATIONS</w:t>
      </w:r>
    </w:p>
    <w:p w14:paraId="54DE378D" w14:textId="2FA21507" w:rsidR="00BB4DCF" w:rsidRPr="004E4454" w:rsidRDefault="00BC68F9" w:rsidP="00BB4DCF">
      <w:pPr>
        <w:pStyle w:val="Lgende"/>
        <w:rPr>
          <w:rFonts w:ascii="Arial" w:hAnsi="Arial" w:cs="Arial"/>
          <w:b/>
          <w:bCs/>
          <w:sz w:val="24"/>
        </w:rPr>
      </w:pPr>
      <w:r w:rsidRPr="004E4454">
        <w:rPr>
          <w:rFonts w:ascii="Arial" w:hAnsi="Arial" w:cs="Arial"/>
          <w:b/>
          <w:bCs/>
          <w:sz w:val="24"/>
        </w:rPr>
        <w:t xml:space="preserve">DU </w:t>
      </w:r>
      <w:r w:rsidR="00BB4DCF" w:rsidRPr="004E4454">
        <w:rPr>
          <w:rFonts w:ascii="Arial" w:hAnsi="Arial" w:cs="Arial"/>
          <w:b/>
          <w:bCs/>
          <w:sz w:val="24"/>
        </w:rPr>
        <w:t xml:space="preserve">COMITÉ SYNDICAL </w:t>
      </w:r>
    </w:p>
    <w:p w14:paraId="3DE29CC9" w14:textId="77777777" w:rsidR="00BB4DCF" w:rsidRPr="004E4454" w:rsidRDefault="00BB4DCF" w:rsidP="00BB4DCF">
      <w:pPr>
        <w:jc w:val="center"/>
        <w:rPr>
          <w:rFonts w:ascii="Arial" w:hAnsi="Arial" w:cs="Arial"/>
          <w:b/>
          <w:bCs/>
        </w:rPr>
      </w:pPr>
    </w:p>
    <w:p w14:paraId="39A590A1" w14:textId="5B7F3468" w:rsidR="00BB4DCF" w:rsidRPr="004E4454" w:rsidRDefault="00BB4DCF" w:rsidP="00BB4DCF">
      <w:pPr>
        <w:jc w:val="center"/>
        <w:rPr>
          <w:rFonts w:ascii="Arial" w:hAnsi="Arial" w:cs="Arial"/>
          <w:b/>
          <w:bCs/>
        </w:rPr>
      </w:pPr>
      <w:r w:rsidRPr="004E4454">
        <w:rPr>
          <w:rFonts w:ascii="Arial" w:hAnsi="Arial" w:cs="Arial"/>
          <w:b/>
          <w:bCs/>
        </w:rPr>
        <w:t xml:space="preserve">Séance du </w:t>
      </w:r>
      <w:r w:rsidR="00B855A3" w:rsidRPr="004E4454">
        <w:rPr>
          <w:rFonts w:ascii="Arial" w:hAnsi="Arial" w:cs="Arial"/>
          <w:b/>
          <w:bCs/>
        </w:rPr>
        <w:t>9</w:t>
      </w:r>
      <w:r w:rsidRPr="004E4454">
        <w:rPr>
          <w:rFonts w:ascii="Arial" w:hAnsi="Arial" w:cs="Arial"/>
          <w:b/>
          <w:bCs/>
        </w:rPr>
        <w:t xml:space="preserve"> février 202</w:t>
      </w:r>
      <w:r w:rsidR="00B855A3" w:rsidRPr="004E4454">
        <w:rPr>
          <w:rFonts w:ascii="Arial" w:hAnsi="Arial" w:cs="Arial"/>
          <w:b/>
          <w:bCs/>
        </w:rPr>
        <w:t>6</w:t>
      </w:r>
    </w:p>
    <w:p w14:paraId="1FAA4084" w14:textId="77777777" w:rsidR="00BB4DCF" w:rsidRPr="004E4454" w:rsidRDefault="00BB4DCF" w:rsidP="00BB4DCF">
      <w:pPr>
        <w:rPr>
          <w:rFonts w:ascii="Arial" w:hAnsi="Arial" w:cs="Arial"/>
          <w:b/>
          <w:bCs/>
          <w:sz w:val="22"/>
          <w:szCs w:val="22"/>
        </w:rPr>
      </w:pPr>
    </w:p>
    <w:p w14:paraId="6B77B86E" w14:textId="77777777" w:rsidR="002537CC" w:rsidRPr="00BD688A" w:rsidRDefault="002537CC" w:rsidP="002537CC">
      <w:pPr>
        <w:rPr>
          <w:rFonts w:ascii="Arial" w:hAnsi="Arial" w:cs="Arial"/>
          <w:sz w:val="20"/>
          <w:szCs w:val="20"/>
        </w:rPr>
      </w:pPr>
      <w:r w:rsidRPr="00BD688A">
        <w:rPr>
          <w:rFonts w:ascii="Arial" w:hAnsi="Arial" w:cs="Arial"/>
          <w:sz w:val="20"/>
          <w:szCs w:val="20"/>
        </w:rPr>
        <w:t>Nombre de membres :</w:t>
      </w:r>
    </w:p>
    <w:p w14:paraId="6D6FB2F6" w14:textId="77777777" w:rsidR="00CF2C3E" w:rsidRPr="00BD688A" w:rsidRDefault="00CF2C3E" w:rsidP="00CF2C3E">
      <w:pPr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Titulaires e</w:t>
      </w:r>
      <w:r w:rsidRPr="00BD688A">
        <w:rPr>
          <w:rFonts w:ascii="Arial" w:hAnsi="Arial" w:cs="Arial"/>
          <w:sz w:val="20"/>
          <w:szCs w:val="20"/>
        </w:rPr>
        <w:t>n exercice :</w:t>
      </w:r>
      <w:r w:rsidRPr="00BD68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28</w:t>
      </w:r>
    </w:p>
    <w:p w14:paraId="713176EF" w14:textId="77777777" w:rsidR="00CF2C3E" w:rsidRPr="00BD688A" w:rsidRDefault="00CF2C3E" w:rsidP="00CF2C3E">
      <w:pPr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BD688A">
        <w:rPr>
          <w:rFonts w:ascii="Arial" w:hAnsi="Arial" w:cs="Arial"/>
          <w:sz w:val="20"/>
          <w:szCs w:val="20"/>
        </w:rPr>
        <w:t>Présents :</w:t>
      </w:r>
      <w:r w:rsidRPr="00BD688A">
        <w:rPr>
          <w:rFonts w:ascii="Arial" w:hAnsi="Arial" w:cs="Arial"/>
          <w:sz w:val="20"/>
          <w:szCs w:val="20"/>
        </w:rPr>
        <w:tab/>
      </w:r>
      <w:r w:rsidRPr="00AC5C2C">
        <w:rPr>
          <w:rFonts w:ascii="Arial" w:hAnsi="Arial" w:cs="Arial"/>
          <w:sz w:val="20"/>
          <w:szCs w:val="20"/>
        </w:rPr>
        <w:t>17</w:t>
      </w:r>
    </w:p>
    <w:p w14:paraId="11AC9A80" w14:textId="77777777" w:rsidR="00CF2C3E" w:rsidRPr="00BD688A" w:rsidRDefault="00CF2C3E" w:rsidP="00CF2C3E">
      <w:pPr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BD688A">
        <w:rPr>
          <w:rFonts w:ascii="Arial" w:hAnsi="Arial" w:cs="Arial"/>
          <w:sz w:val="20"/>
          <w:szCs w:val="20"/>
        </w:rPr>
        <w:t>Votants :</w:t>
      </w:r>
      <w:r w:rsidRPr="00BD688A">
        <w:rPr>
          <w:rFonts w:ascii="Arial" w:hAnsi="Arial" w:cs="Arial"/>
          <w:sz w:val="20"/>
          <w:szCs w:val="20"/>
        </w:rPr>
        <w:tab/>
      </w:r>
      <w:r w:rsidRPr="00AC5C2C">
        <w:rPr>
          <w:rFonts w:ascii="Arial" w:hAnsi="Arial" w:cs="Arial"/>
          <w:sz w:val="20"/>
          <w:szCs w:val="20"/>
        </w:rPr>
        <w:t>17</w:t>
      </w:r>
    </w:p>
    <w:p w14:paraId="095C3808" w14:textId="77777777" w:rsidR="00BB4DCF" w:rsidRPr="009B3D49" w:rsidRDefault="00BB4DCF" w:rsidP="00BB4DCF">
      <w:pPr>
        <w:rPr>
          <w:rFonts w:ascii="Arial" w:hAnsi="Arial" w:cs="Arial"/>
          <w:b/>
          <w:bCs/>
          <w:sz w:val="22"/>
          <w:szCs w:val="22"/>
        </w:rPr>
      </w:pPr>
    </w:p>
    <w:p w14:paraId="31DE4D38" w14:textId="13BA88FA" w:rsidR="00BB4DCF" w:rsidRPr="00924A55" w:rsidRDefault="00BB4DCF" w:rsidP="00BB4DCF">
      <w:pPr>
        <w:rPr>
          <w:rFonts w:ascii="Arial" w:hAnsi="Arial" w:cs="Arial"/>
          <w:b/>
          <w:bCs/>
        </w:rPr>
      </w:pPr>
      <w:r w:rsidRPr="00924A55">
        <w:rPr>
          <w:rFonts w:ascii="Arial" w:hAnsi="Arial" w:cs="Arial"/>
          <w:b/>
          <w:bCs/>
        </w:rPr>
        <w:t xml:space="preserve">Délibération n° </w:t>
      </w:r>
      <w:r w:rsidR="002537CC" w:rsidRPr="00CF2C3E">
        <w:rPr>
          <w:rFonts w:ascii="Arial" w:hAnsi="Arial" w:cs="Arial"/>
          <w:b/>
          <w:bCs/>
        </w:rPr>
        <w:t>DEL-</w:t>
      </w:r>
      <w:r w:rsidRPr="00CF2C3E">
        <w:rPr>
          <w:rFonts w:ascii="Arial" w:hAnsi="Arial" w:cs="Arial"/>
          <w:b/>
          <w:bCs/>
        </w:rPr>
        <w:t>202</w:t>
      </w:r>
      <w:r w:rsidR="00B855A3" w:rsidRPr="00CF2C3E">
        <w:rPr>
          <w:rFonts w:ascii="Arial" w:hAnsi="Arial" w:cs="Arial"/>
          <w:b/>
          <w:bCs/>
        </w:rPr>
        <w:t>6-0</w:t>
      </w:r>
      <w:r w:rsidR="00491F51" w:rsidRPr="00CF2C3E">
        <w:rPr>
          <w:rFonts w:ascii="Arial" w:hAnsi="Arial" w:cs="Arial"/>
          <w:b/>
          <w:bCs/>
        </w:rPr>
        <w:t>0</w:t>
      </w:r>
      <w:r w:rsidR="00B855A3" w:rsidRPr="00CF2C3E">
        <w:rPr>
          <w:rFonts w:ascii="Arial" w:hAnsi="Arial" w:cs="Arial"/>
          <w:b/>
          <w:bCs/>
        </w:rPr>
        <w:t>2</w:t>
      </w:r>
    </w:p>
    <w:p w14:paraId="38452DAB" w14:textId="77777777" w:rsidR="00BB4DCF" w:rsidRPr="004E4454" w:rsidRDefault="00BB4DCF" w:rsidP="00BB4DCF">
      <w:pPr>
        <w:jc w:val="both"/>
        <w:rPr>
          <w:rFonts w:ascii="Arial" w:hAnsi="Arial" w:cs="Arial"/>
          <w:b/>
          <w:bCs/>
        </w:rPr>
      </w:pPr>
    </w:p>
    <w:p w14:paraId="50F5C82B" w14:textId="63A4583B" w:rsidR="00BB4DCF" w:rsidRPr="009B3D49" w:rsidRDefault="00BB4DCF" w:rsidP="00BC68F9">
      <w:pPr>
        <w:ind w:left="2552" w:hanging="2552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B3D49">
        <w:rPr>
          <w:rFonts w:ascii="Arial" w:hAnsi="Arial" w:cs="Arial"/>
          <w:sz w:val="22"/>
          <w:szCs w:val="22"/>
          <w:u w:val="single"/>
        </w:rPr>
        <w:t>Objet de la délibération</w:t>
      </w:r>
      <w:r w:rsidRPr="009B3D49">
        <w:rPr>
          <w:rFonts w:ascii="Arial" w:hAnsi="Arial" w:cs="Arial"/>
          <w:sz w:val="22"/>
          <w:szCs w:val="22"/>
        </w:rPr>
        <w:t xml:space="preserve"> : </w:t>
      </w:r>
      <w:r w:rsidR="00BC68F9">
        <w:rPr>
          <w:rFonts w:ascii="Arial" w:hAnsi="Arial" w:cs="Arial"/>
          <w:sz w:val="22"/>
          <w:szCs w:val="22"/>
        </w:rPr>
        <w:tab/>
      </w:r>
      <w:r w:rsidRPr="00924A55">
        <w:rPr>
          <w:rFonts w:ascii="Arial" w:hAnsi="Arial" w:cs="Arial"/>
          <w:b/>
          <w:bCs/>
        </w:rPr>
        <w:t>DEBAT D’ORIENTATION BUDGETAIRE 202</w:t>
      </w:r>
      <w:r w:rsidR="00CF1725" w:rsidRPr="00924A55">
        <w:rPr>
          <w:rFonts w:ascii="Arial" w:hAnsi="Arial" w:cs="Arial"/>
          <w:b/>
          <w:bCs/>
        </w:rPr>
        <w:t>6</w:t>
      </w:r>
      <w:r w:rsidRPr="00924A55">
        <w:rPr>
          <w:rFonts w:ascii="Arial" w:hAnsi="Arial" w:cs="Arial"/>
          <w:b/>
          <w:bCs/>
        </w:rPr>
        <w:t xml:space="preserve"> </w:t>
      </w:r>
    </w:p>
    <w:p w14:paraId="000D0BAB" w14:textId="77777777" w:rsidR="00BB4DCF" w:rsidRPr="009B3D49" w:rsidRDefault="00BB4DCF" w:rsidP="00BB4DCF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853DC5" w14:textId="77777777" w:rsidR="00BB4DCF" w:rsidRPr="009B3D49" w:rsidRDefault="00BB4DCF" w:rsidP="00BB4DCF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9F6D36" w14:textId="1799FD29" w:rsidR="00BB4DCF" w:rsidRPr="009B3D49" w:rsidRDefault="00BB4DCF" w:rsidP="00BB4DC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0" w:name="_Hlk184729614"/>
      <w:bookmarkStart w:id="1" w:name="_Hlk184723669"/>
      <w:r w:rsidRPr="009B3D49">
        <w:rPr>
          <w:rFonts w:ascii="Arial" w:hAnsi="Arial" w:cs="Arial"/>
          <w:sz w:val="22"/>
          <w:szCs w:val="22"/>
        </w:rPr>
        <w:t>L’an deux mille vingt-</w:t>
      </w:r>
      <w:r w:rsidR="00CF1725">
        <w:rPr>
          <w:rFonts w:ascii="Arial" w:hAnsi="Arial" w:cs="Arial"/>
          <w:sz w:val="22"/>
          <w:szCs w:val="22"/>
        </w:rPr>
        <w:t>six</w:t>
      </w:r>
      <w:r w:rsidRPr="009B3D49">
        <w:rPr>
          <w:rFonts w:ascii="Arial" w:hAnsi="Arial" w:cs="Arial"/>
          <w:sz w:val="22"/>
          <w:szCs w:val="22"/>
        </w:rPr>
        <w:t xml:space="preserve">, le </w:t>
      </w:r>
      <w:r w:rsidR="00CF1725">
        <w:rPr>
          <w:rFonts w:ascii="Arial" w:hAnsi="Arial" w:cs="Arial"/>
          <w:sz w:val="22"/>
          <w:szCs w:val="22"/>
        </w:rPr>
        <w:t>neuf</w:t>
      </w:r>
      <w:r w:rsidRPr="009B3D49">
        <w:rPr>
          <w:rFonts w:ascii="Arial" w:hAnsi="Arial" w:cs="Arial"/>
          <w:sz w:val="22"/>
          <w:szCs w:val="22"/>
        </w:rPr>
        <w:t xml:space="preserve"> février, à 1</w:t>
      </w:r>
      <w:r w:rsidR="00CF1725">
        <w:rPr>
          <w:rFonts w:ascii="Arial" w:hAnsi="Arial" w:cs="Arial"/>
          <w:sz w:val="22"/>
          <w:szCs w:val="22"/>
        </w:rPr>
        <w:t>5</w:t>
      </w:r>
      <w:r w:rsidRPr="009B3D49">
        <w:rPr>
          <w:rFonts w:ascii="Arial" w:hAnsi="Arial" w:cs="Arial"/>
          <w:sz w:val="22"/>
          <w:szCs w:val="22"/>
        </w:rPr>
        <w:t xml:space="preserve">h00, le comité du Syndicat Intercommunal pour la Valorisation et l’Elimination des Déchets Nouvelle Génération (SIVED NG), régulièrement convoqué, s’est réuni en nombre prescrit par la loi, en session ordinaire, à la salle polyvalente à Brignoles, sous la présidence de Monsieur Éric AUDIBERT, président, sur la convocation qui leur a été adressée le </w:t>
      </w:r>
      <w:r w:rsidR="00CF1725" w:rsidRPr="00CF2C3E">
        <w:rPr>
          <w:rFonts w:ascii="Arial" w:hAnsi="Arial" w:cs="Arial"/>
          <w:sz w:val="22"/>
          <w:szCs w:val="22"/>
        </w:rPr>
        <w:t xml:space="preserve">trois février </w:t>
      </w:r>
      <w:r w:rsidRPr="00CF2C3E">
        <w:rPr>
          <w:rFonts w:ascii="Arial" w:hAnsi="Arial" w:cs="Arial"/>
          <w:sz w:val="22"/>
          <w:szCs w:val="22"/>
        </w:rPr>
        <w:t>202</w:t>
      </w:r>
      <w:r w:rsidR="00CF1725" w:rsidRPr="00CF2C3E">
        <w:rPr>
          <w:rFonts w:ascii="Arial" w:hAnsi="Arial" w:cs="Arial"/>
          <w:sz w:val="22"/>
          <w:szCs w:val="22"/>
        </w:rPr>
        <w:t>6</w:t>
      </w:r>
      <w:r w:rsidRPr="009B3D49">
        <w:rPr>
          <w:rFonts w:ascii="Arial" w:hAnsi="Arial" w:cs="Arial"/>
          <w:sz w:val="22"/>
          <w:szCs w:val="22"/>
        </w:rPr>
        <w:t>.</w:t>
      </w:r>
    </w:p>
    <w:p w14:paraId="502D6C0E" w14:textId="77777777" w:rsidR="00BB4DCF" w:rsidRPr="009B3D49" w:rsidRDefault="00BB4DCF" w:rsidP="00BB4DCF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799728A6" w14:textId="77777777" w:rsidR="00BB4DCF" w:rsidRPr="009B3D49" w:rsidRDefault="00BB4DCF" w:rsidP="00BB4DCF">
      <w:pPr>
        <w:pStyle w:val="visadelib"/>
        <w:rPr>
          <w:rFonts w:ascii="Arial" w:hAnsi="Arial" w:cs="Arial"/>
          <w:sz w:val="22"/>
        </w:rPr>
      </w:pPr>
    </w:p>
    <w:p w14:paraId="7B7681B7" w14:textId="0DCB3760" w:rsidR="00BB4DCF" w:rsidRPr="00CA7217" w:rsidRDefault="00BB4DCF" w:rsidP="00BB4DCF">
      <w:pPr>
        <w:tabs>
          <w:tab w:val="left" w:pos="1701"/>
        </w:tabs>
        <w:suppressAutoHyphens/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  <w:r w:rsidRPr="00CA7217">
        <w:rPr>
          <w:rFonts w:ascii="Arial" w:hAnsi="Arial" w:cs="Arial"/>
          <w:b/>
          <w:bCs/>
          <w:sz w:val="22"/>
          <w:szCs w:val="22"/>
          <w:lang w:eastAsia="zh-CN"/>
        </w:rPr>
        <w:t xml:space="preserve">Délégués Présents : </w:t>
      </w:r>
      <w:r w:rsidR="00CF2C3E" w:rsidRPr="00322209">
        <w:rPr>
          <w:rFonts w:ascii="Arial" w:eastAsia="SimSun" w:hAnsi="Arial" w:cs="Arial"/>
          <w:bCs/>
          <w:sz w:val="22"/>
          <w:szCs w:val="22"/>
          <w:lang w:eastAsia="en-US"/>
        </w:rPr>
        <w:t xml:space="preserve">Éric </w:t>
      </w:r>
      <w:r w:rsidR="00CF2C3E" w:rsidRPr="00C356F0">
        <w:rPr>
          <w:rFonts w:ascii="Arial" w:eastAsia="SimSun" w:hAnsi="Arial" w:cs="Arial"/>
          <w:bCs/>
          <w:sz w:val="22"/>
          <w:szCs w:val="22"/>
          <w:lang w:eastAsia="en-US"/>
        </w:rPr>
        <w:t xml:space="preserve">AUDIBERT, </w:t>
      </w:r>
      <w:r w:rsidR="00CF2C3E" w:rsidRPr="00C356F0">
        <w:rPr>
          <w:rFonts w:ascii="Arial" w:hAnsi="Arial" w:cs="Arial"/>
          <w:sz w:val="22"/>
          <w:szCs w:val="22"/>
        </w:rPr>
        <w:t>Michel GROS, Jean-Pierre VERAN, Hervé PHILIBERT, Dominique LAIN, Patrick BONNET, Carine PAILLARD, Gilbert BRINGANT, Olivier HOFFMANN, Jean-Luc LAUMAILLER, Philippe VALLOT, Jean-Louis PORTAL, Jean-Pierre ROUX, Marjorie VIORT, Christine TESSON, Christian G</w:t>
      </w:r>
      <w:r w:rsidR="00C34653">
        <w:rPr>
          <w:rFonts w:ascii="Arial" w:hAnsi="Arial" w:cs="Arial"/>
          <w:sz w:val="22"/>
          <w:szCs w:val="22"/>
        </w:rPr>
        <w:t>H</w:t>
      </w:r>
      <w:r w:rsidR="00CF2C3E" w:rsidRPr="00C356F0">
        <w:rPr>
          <w:rFonts w:ascii="Arial" w:hAnsi="Arial" w:cs="Arial"/>
          <w:sz w:val="22"/>
          <w:szCs w:val="22"/>
        </w:rPr>
        <w:t>INAMO, Yves SOUQUE</w:t>
      </w:r>
      <w:r w:rsidR="002021DF" w:rsidRPr="00CA7217">
        <w:rPr>
          <w:rFonts w:ascii="Arial" w:eastAsia="SimSun" w:hAnsi="Arial" w:cs="Arial"/>
          <w:bCs/>
          <w:sz w:val="22"/>
          <w:szCs w:val="22"/>
          <w:lang w:eastAsia="en-US"/>
        </w:rPr>
        <w:t>.</w:t>
      </w:r>
    </w:p>
    <w:p w14:paraId="7094B961" w14:textId="77777777" w:rsidR="002021DF" w:rsidRPr="00CA7217" w:rsidRDefault="002021DF" w:rsidP="00BB4DCF">
      <w:pPr>
        <w:tabs>
          <w:tab w:val="left" w:pos="1701"/>
        </w:tabs>
        <w:suppressAutoHyphens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bookmarkEnd w:id="0"/>
    <w:bookmarkEnd w:id="1"/>
    <w:p w14:paraId="3C5B1033" w14:textId="7F4A6E60" w:rsidR="00185DBE" w:rsidRPr="00CA7217" w:rsidRDefault="00185DBE" w:rsidP="00185DBE">
      <w:pPr>
        <w:pStyle w:val="visadelib"/>
        <w:rPr>
          <w:rFonts w:ascii="Arial" w:hAnsi="Arial" w:cs="Arial"/>
          <w:sz w:val="22"/>
        </w:rPr>
      </w:pPr>
      <w:r w:rsidRPr="00CA7217">
        <w:rPr>
          <w:rFonts w:ascii="Arial" w:hAnsi="Arial" w:cs="Arial"/>
          <w:sz w:val="22"/>
        </w:rPr>
        <w:t>Délégués Représentés :</w:t>
      </w:r>
      <w:r>
        <w:rPr>
          <w:rFonts w:ascii="Arial" w:hAnsi="Arial" w:cs="Arial"/>
          <w:sz w:val="22"/>
        </w:rPr>
        <w:t xml:space="preserve"> </w:t>
      </w:r>
      <w:r w:rsidR="00CF2C3E" w:rsidRPr="00CF2C3E">
        <w:rPr>
          <w:rFonts w:ascii="Arial" w:hAnsi="Arial" w:cs="Arial"/>
          <w:b w:val="0"/>
          <w:bCs w:val="0"/>
          <w:sz w:val="22"/>
        </w:rPr>
        <w:t>Néant</w:t>
      </w:r>
    </w:p>
    <w:p w14:paraId="3662B817" w14:textId="77777777" w:rsidR="004B6C19" w:rsidRPr="00CA7217" w:rsidRDefault="004B6C19" w:rsidP="00DA7378">
      <w:pPr>
        <w:pStyle w:val="visadelib"/>
        <w:rPr>
          <w:rFonts w:ascii="Arial" w:hAnsi="Arial" w:cs="Arial"/>
          <w:b w:val="0"/>
          <w:bCs w:val="0"/>
          <w:sz w:val="22"/>
          <w:highlight w:val="yellow"/>
        </w:rPr>
      </w:pPr>
    </w:p>
    <w:p w14:paraId="528315CA" w14:textId="6C90BA39" w:rsidR="00DA7378" w:rsidRPr="00CA7217" w:rsidRDefault="004B6C19" w:rsidP="00DA7378">
      <w:pPr>
        <w:tabs>
          <w:tab w:val="left" w:pos="1701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CA7217">
        <w:rPr>
          <w:rFonts w:ascii="Arial" w:hAnsi="Arial" w:cs="Arial"/>
          <w:b/>
          <w:bCs/>
          <w:sz w:val="22"/>
          <w:szCs w:val="22"/>
          <w:lang w:eastAsia="zh-CN"/>
        </w:rPr>
        <w:t xml:space="preserve">Délégués </w:t>
      </w:r>
      <w:r w:rsidR="00DA7378" w:rsidRPr="00CA7217">
        <w:rPr>
          <w:rFonts w:ascii="Arial" w:hAnsi="Arial" w:cs="Arial"/>
          <w:b/>
          <w:bCs/>
          <w:sz w:val="22"/>
          <w:szCs w:val="22"/>
          <w:lang w:eastAsia="zh-CN"/>
        </w:rPr>
        <w:t xml:space="preserve">Absent(s) </w:t>
      </w:r>
      <w:r w:rsidR="009056AC">
        <w:rPr>
          <w:rFonts w:ascii="Arial" w:hAnsi="Arial" w:cs="Arial"/>
          <w:b/>
          <w:bCs/>
          <w:sz w:val="22"/>
          <w:szCs w:val="22"/>
          <w:lang w:eastAsia="zh-CN"/>
        </w:rPr>
        <w:t>E</w:t>
      </w:r>
      <w:r w:rsidRPr="00CA7217">
        <w:rPr>
          <w:rFonts w:ascii="Arial" w:hAnsi="Arial" w:cs="Arial"/>
          <w:b/>
          <w:bCs/>
          <w:sz w:val="22"/>
          <w:szCs w:val="22"/>
          <w:lang w:eastAsia="zh-CN"/>
        </w:rPr>
        <w:t xml:space="preserve">xcusé(s) </w:t>
      </w:r>
      <w:r w:rsidR="00DA7378" w:rsidRPr="00CA7217">
        <w:rPr>
          <w:rFonts w:ascii="Arial" w:hAnsi="Arial" w:cs="Arial"/>
          <w:b/>
          <w:bCs/>
          <w:sz w:val="22"/>
          <w:szCs w:val="22"/>
          <w:lang w:eastAsia="zh-CN"/>
        </w:rPr>
        <w:t xml:space="preserve">: </w:t>
      </w:r>
      <w:r w:rsidR="00CF2C3E" w:rsidRPr="00C356F0">
        <w:rPr>
          <w:rFonts w:ascii="Arial" w:hAnsi="Arial" w:cs="Arial"/>
          <w:sz w:val="22"/>
          <w:szCs w:val="22"/>
        </w:rPr>
        <w:t>Didier BREMOND, Romain DEBRAY, Alain DECANIS, Jérémy GIULIANO, André GUIOL, Jean-Martin GUISIANO, Franck PERO, Claude PORZIO, Nathalie SALOMON, Olivier BARTHELEMY, Lydie BERTIN-PATOUX, Jean-Michel CONSTANS, Gérard FABRE, Diane FERNANDEZ, Paul KHADIR, Alain RAVANELLO, Nicole RULLAN, Pascal SIMONETTI, Patrice TONARELLI, Thierry BUONGIORNO, Fernand BRUN, Eric COLLIN, Christophe CORTES, Jean-Luc LONGOUR, Yannick SIMON, Aude BODY, André DELPIA, Jean-Michel DRAGONE, Céline FERRARO, Liliane LUONGO, Richard MAURIN, Didier MONTANARD, Patrick ROSSI, France TERMES,</w:t>
      </w:r>
      <w:r w:rsidR="001D736A">
        <w:rPr>
          <w:rFonts w:ascii="Arial" w:hAnsi="Arial" w:cs="Arial"/>
          <w:sz w:val="22"/>
          <w:szCs w:val="22"/>
        </w:rPr>
        <w:t xml:space="preserve"> </w:t>
      </w:r>
      <w:r w:rsidR="00CF2C3E" w:rsidRPr="00C356F0">
        <w:rPr>
          <w:rFonts w:ascii="Arial" w:hAnsi="Arial" w:cs="Arial"/>
          <w:sz w:val="22"/>
          <w:szCs w:val="22"/>
        </w:rPr>
        <w:t>Christophe VERCOUTRE, Emmanuel HUGOU, Franck PANIZZI, Alain THOUROUDE, Eric TOURRET, Olivier VESPERINI.</w:t>
      </w:r>
    </w:p>
    <w:p w14:paraId="09E7B68F" w14:textId="77777777" w:rsidR="00DA7378" w:rsidRPr="00CA7217" w:rsidRDefault="00DA7378" w:rsidP="00DA7378">
      <w:pPr>
        <w:pStyle w:val="visadelib"/>
        <w:rPr>
          <w:rFonts w:ascii="Arial" w:hAnsi="Arial" w:cs="Arial"/>
          <w:sz w:val="22"/>
        </w:rPr>
      </w:pPr>
    </w:p>
    <w:p w14:paraId="19534D11" w14:textId="29F5816C" w:rsidR="00DA7378" w:rsidRPr="00CA7217" w:rsidRDefault="00DA7378" w:rsidP="00DA7378">
      <w:pPr>
        <w:pStyle w:val="visadelib"/>
        <w:rPr>
          <w:rFonts w:ascii="Arial" w:hAnsi="Arial" w:cs="Arial"/>
          <w:sz w:val="22"/>
        </w:rPr>
      </w:pPr>
      <w:r w:rsidRPr="00CA7217">
        <w:rPr>
          <w:rFonts w:ascii="Arial" w:hAnsi="Arial" w:cs="Arial"/>
          <w:sz w:val="22"/>
        </w:rPr>
        <w:t xml:space="preserve">Secrétaire de séance : </w:t>
      </w:r>
      <w:r w:rsidR="00CF2C3E" w:rsidRPr="00C356F0">
        <w:rPr>
          <w:rFonts w:ascii="Arial" w:hAnsi="Arial" w:cs="Arial"/>
          <w:b w:val="0"/>
          <w:bCs w:val="0"/>
          <w:sz w:val="22"/>
        </w:rPr>
        <w:t>Patrick BONNET</w:t>
      </w:r>
      <w:r w:rsidRPr="00CA7217">
        <w:rPr>
          <w:rFonts w:ascii="Arial" w:hAnsi="Arial" w:cs="Arial"/>
          <w:b w:val="0"/>
          <w:bCs w:val="0"/>
          <w:sz w:val="22"/>
          <w:lang w:eastAsia="fr-FR"/>
        </w:rPr>
        <w:t>.</w:t>
      </w:r>
    </w:p>
    <w:p w14:paraId="2BC032BC" w14:textId="77777777" w:rsidR="00DA7378" w:rsidRPr="00CA7217" w:rsidRDefault="00DA7378" w:rsidP="00DA7378">
      <w:pPr>
        <w:pStyle w:val="visadelib"/>
        <w:rPr>
          <w:rFonts w:ascii="Arial" w:hAnsi="Arial" w:cs="Arial"/>
          <w:sz w:val="22"/>
        </w:rPr>
      </w:pPr>
    </w:p>
    <w:p w14:paraId="726F1636" w14:textId="77777777" w:rsidR="00252F17" w:rsidRPr="00CA7217" w:rsidRDefault="00252F17" w:rsidP="00461BBF">
      <w:pPr>
        <w:pStyle w:val="visadelib"/>
        <w:rPr>
          <w:rFonts w:ascii="Arial" w:hAnsi="Arial" w:cs="Arial"/>
          <w:sz w:val="22"/>
        </w:rPr>
      </w:pPr>
    </w:p>
    <w:p w14:paraId="2AB413F3" w14:textId="77777777" w:rsidR="00FC1152" w:rsidRPr="009B3D49" w:rsidRDefault="00FC1152" w:rsidP="00FC1152">
      <w:pPr>
        <w:tabs>
          <w:tab w:val="left" w:pos="1701"/>
        </w:tabs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9B3D49">
        <w:rPr>
          <w:rFonts w:ascii="Arial" w:hAnsi="Arial" w:cs="Arial"/>
          <w:bCs/>
          <w:sz w:val="22"/>
          <w:szCs w:val="22"/>
          <w:lang w:eastAsia="zh-CN"/>
        </w:rPr>
        <w:t xml:space="preserve">Sur le rapport de Monsieur le Président </w:t>
      </w:r>
      <w:r w:rsidRPr="009B3D49">
        <w:rPr>
          <w:rFonts w:ascii="Arial" w:hAnsi="Arial" w:cs="Arial"/>
          <w:b/>
          <w:bCs/>
          <w:sz w:val="22"/>
          <w:szCs w:val="22"/>
          <w:lang w:eastAsia="zh-CN"/>
        </w:rPr>
        <w:t>EXPOSANT</w:t>
      </w:r>
      <w:r w:rsidRPr="009B3D49">
        <w:rPr>
          <w:rFonts w:ascii="Arial" w:hAnsi="Arial" w:cs="Arial"/>
          <w:bCs/>
          <w:sz w:val="22"/>
          <w:szCs w:val="22"/>
          <w:lang w:eastAsia="zh-CN"/>
        </w:rPr>
        <w:t> :</w:t>
      </w:r>
    </w:p>
    <w:p w14:paraId="109779F0" w14:textId="77777777" w:rsidR="00FC6C46" w:rsidRPr="009B3D49" w:rsidRDefault="00FC6C46" w:rsidP="00FC1152">
      <w:pPr>
        <w:tabs>
          <w:tab w:val="left" w:pos="1701"/>
        </w:tabs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6E29213B" w14:textId="1C8F2157" w:rsidR="00B821B0" w:rsidRPr="0072370D" w:rsidRDefault="00B821B0" w:rsidP="00DA7378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2370D">
        <w:rPr>
          <w:rFonts w:ascii="Arial" w:hAnsi="Arial" w:cs="Arial"/>
          <w:b/>
          <w:bCs/>
          <w:sz w:val="22"/>
          <w:szCs w:val="22"/>
          <w:lang w:eastAsia="zh-CN"/>
        </w:rPr>
        <w:t>VU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 xml:space="preserve"> le Code Général des Collectivité Territoriales, notamment ses articles L2312-1,</w:t>
      </w:r>
      <w:r w:rsidR="00407772">
        <w:rPr>
          <w:rFonts w:ascii="Arial" w:hAnsi="Arial" w:cs="Arial"/>
          <w:bCs/>
          <w:sz w:val="22"/>
          <w:szCs w:val="22"/>
          <w:lang w:eastAsia="zh-CN"/>
        </w:rPr>
        <w:t xml:space="preserve"> L5211-36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407772">
        <w:rPr>
          <w:rFonts w:ascii="Arial" w:hAnsi="Arial" w:cs="Arial"/>
          <w:bCs/>
          <w:sz w:val="22"/>
          <w:szCs w:val="22"/>
          <w:lang w:eastAsia="zh-CN"/>
        </w:rPr>
        <w:t xml:space="preserve">et 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>R2313-8,</w:t>
      </w:r>
    </w:p>
    <w:p w14:paraId="3AECB76A" w14:textId="77777777" w:rsidR="00B821B0" w:rsidRPr="0072370D" w:rsidRDefault="00B821B0" w:rsidP="00DA7378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2370D">
        <w:rPr>
          <w:rFonts w:ascii="Arial" w:hAnsi="Arial" w:cs="Arial"/>
          <w:b/>
          <w:bCs/>
          <w:sz w:val="22"/>
          <w:szCs w:val="22"/>
          <w:lang w:eastAsia="zh-CN"/>
        </w:rPr>
        <w:t>VU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 xml:space="preserve"> le Code des relations entre le public et l’administration, notamment son livre III,</w:t>
      </w:r>
    </w:p>
    <w:p w14:paraId="26453567" w14:textId="77777777" w:rsidR="00832A6E" w:rsidRPr="0072370D" w:rsidRDefault="00B821B0" w:rsidP="00DA7378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2370D">
        <w:rPr>
          <w:rFonts w:ascii="Arial" w:hAnsi="Arial" w:cs="Arial"/>
          <w:b/>
          <w:bCs/>
          <w:sz w:val="22"/>
          <w:szCs w:val="22"/>
          <w:lang w:eastAsia="zh-CN"/>
        </w:rPr>
        <w:t>VU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 xml:space="preserve"> la loi n°2015-991 du 07 août 2015, notamment son article 107,</w:t>
      </w:r>
    </w:p>
    <w:p w14:paraId="481E665E" w14:textId="77777777" w:rsidR="00B821B0" w:rsidRPr="0072370D" w:rsidRDefault="00B821B0" w:rsidP="00DA7378">
      <w:pPr>
        <w:suppressAutoHyphens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zh-CN"/>
        </w:rPr>
      </w:pPr>
      <w:r w:rsidRPr="0072370D">
        <w:rPr>
          <w:rFonts w:ascii="Arial" w:hAnsi="Arial" w:cs="Arial"/>
          <w:b/>
          <w:bCs/>
          <w:sz w:val="22"/>
          <w:szCs w:val="22"/>
          <w:lang w:eastAsia="zh-CN"/>
        </w:rPr>
        <w:t>VU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 xml:space="preserve"> le décret n°2016-841 du 24 juin 2016, </w:t>
      </w:r>
      <w:r w:rsidRPr="0072370D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zh-CN"/>
        </w:rPr>
        <w:t>relatif au contenu ainsi qu'aux modalités de publication et de transmission du Rapport d'Orientation Budgétaire,</w:t>
      </w:r>
    </w:p>
    <w:p w14:paraId="5149F598" w14:textId="3C611FB6" w:rsidR="00526D12" w:rsidRPr="0072370D" w:rsidRDefault="00B821B0" w:rsidP="00DA7378">
      <w:pPr>
        <w:tabs>
          <w:tab w:val="left" w:pos="3697"/>
        </w:tabs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2370D">
        <w:rPr>
          <w:rFonts w:ascii="Arial" w:hAnsi="Arial" w:cs="Arial"/>
          <w:b/>
          <w:bCs/>
          <w:sz w:val="22"/>
          <w:szCs w:val="22"/>
          <w:lang w:eastAsia="zh-CN"/>
        </w:rPr>
        <w:t>VU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F0083C">
        <w:rPr>
          <w:rFonts w:ascii="Arial" w:hAnsi="Arial" w:cs="Arial"/>
          <w:bCs/>
          <w:sz w:val="22"/>
          <w:szCs w:val="22"/>
          <w:lang w:eastAsia="zh-CN"/>
        </w:rPr>
        <w:t>l’instruction budgétaire et comptable M57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>,</w:t>
      </w:r>
    </w:p>
    <w:p w14:paraId="3CA2D8D1" w14:textId="77777777" w:rsidR="00830D9B" w:rsidRDefault="00830D9B" w:rsidP="00DA7378">
      <w:pPr>
        <w:jc w:val="both"/>
        <w:rPr>
          <w:rFonts w:ascii="Arial" w:hAnsi="Arial" w:cs="Arial"/>
          <w:sz w:val="22"/>
          <w:szCs w:val="22"/>
          <w:highlight w:val="yellow"/>
          <w:lang w:eastAsia="zh-CN"/>
        </w:rPr>
      </w:pPr>
    </w:p>
    <w:p w14:paraId="754DD8A9" w14:textId="5D987DC3" w:rsidR="00B821B0" w:rsidRPr="0072370D" w:rsidRDefault="00830D9B" w:rsidP="00DA7378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2370D">
        <w:rPr>
          <w:rFonts w:ascii="Arial" w:hAnsi="Arial" w:cs="Arial"/>
          <w:b/>
          <w:bCs/>
          <w:sz w:val="22"/>
          <w:szCs w:val="22"/>
          <w:lang w:eastAsia="zh-CN"/>
        </w:rPr>
        <w:t>CO</w:t>
      </w:r>
      <w:r w:rsidR="00A723D1" w:rsidRPr="0072370D">
        <w:rPr>
          <w:rFonts w:ascii="Arial" w:hAnsi="Arial" w:cs="Arial"/>
          <w:b/>
          <w:bCs/>
          <w:sz w:val="22"/>
          <w:szCs w:val="22"/>
          <w:lang w:eastAsia="zh-CN"/>
        </w:rPr>
        <w:t>N</w:t>
      </w:r>
      <w:r w:rsidR="00B821B0" w:rsidRPr="0072370D">
        <w:rPr>
          <w:rFonts w:ascii="Arial" w:hAnsi="Arial" w:cs="Arial"/>
          <w:b/>
          <w:bCs/>
          <w:sz w:val="22"/>
          <w:szCs w:val="22"/>
          <w:lang w:eastAsia="zh-CN"/>
        </w:rPr>
        <w:t xml:space="preserve">SIDÉRANT </w:t>
      </w:r>
      <w:r w:rsidR="00F0083C">
        <w:rPr>
          <w:rFonts w:ascii="Arial" w:hAnsi="Arial" w:cs="Arial"/>
          <w:sz w:val="22"/>
          <w:szCs w:val="22"/>
          <w:lang w:eastAsia="zh-CN"/>
        </w:rPr>
        <w:t xml:space="preserve">que la tenue du débat d’orientation budgétaire (DOB) est une obligation légale pour les EPCI qui </w:t>
      </w:r>
      <w:proofErr w:type="spellStart"/>
      <w:r w:rsidR="00F0083C">
        <w:rPr>
          <w:rFonts w:ascii="Arial" w:hAnsi="Arial" w:cs="Arial"/>
          <w:sz w:val="22"/>
          <w:szCs w:val="22"/>
          <w:lang w:eastAsia="zh-CN"/>
        </w:rPr>
        <w:t>comprennet</w:t>
      </w:r>
      <w:proofErr w:type="spellEnd"/>
      <w:r w:rsidR="00F0083C">
        <w:rPr>
          <w:rFonts w:ascii="Arial" w:hAnsi="Arial" w:cs="Arial"/>
          <w:sz w:val="22"/>
          <w:szCs w:val="22"/>
          <w:lang w:eastAsia="zh-CN"/>
        </w:rPr>
        <w:t xml:space="preserve"> au moins 3 500 habitants</w:t>
      </w:r>
      <w:r w:rsidR="00B821B0" w:rsidRPr="0072370D">
        <w:rPr>
          <w:rFonts w:ascii="Arial" w:hAnsi="Arial" w:cs="Arial"/>
          <w:bCs/>
          <w:sz w:val="22"/>
          <w:szCs w:val="22"/>
          <w:lang w:eastAsia="zh-CN"/>
        </w:rPr>
        <w:t>,</w:t>
      </w:r>
    </w:p>
    <w:p w14:paraId="467DBF75" w14:textId="23A77133" w:rsidR="00B821B0" w:rsidRPr="0072370D" w:rsidRDefault="00B821B0" w:rsidP="00DA7378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2370D">
        <w:rPr>
          <w:rFonts w:ascii="Arial" w:hAnsi="Arial" w:cs="Arial"/>
          <w:b/>
          <w:bCs/>
          <w:sz w:val="22"/>
          <w:szCs w:val="22"/>
          <w:lang w:eastAsia="zh-CN"/>
        </w:rPr>
        <w:t>CONSIDÉRANT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 xml:space="preserve"> que </w:t>
      </w:r>
      <w:r w:rsidR="00F0083C">
        <w:rPr>
          <w:rFonts w:ascii="Arial" w:hAnsi="Arial" w:cs="Arial"/>
          <w:bCs/>
          <w:sz w:val="22"/>
          <w:szCs w:val="22"/>
          <w:lang w:eastAsia="zh-CN"/>
        </w:rPr>
        <w:t>ce débat s’applique au budget principal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>,</w:t>
      </w:r>
    </w:p>
    <w:p w14:paraId="6126D347" w14:textId="07B63B6E" w:rsidR="00B821B0" w:rsidRDefault="00B821B0" w:rsidP="00DA7378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2370D">
        <w:rPr>
          <w:rFonts w:ascii="Arial" w:hAnsi="Arial" w:cs="Arial"/>
          <w:b/>
          <w:bCs/>
          <w:sz w:val="22"/>
          <w:szCs w:val="22"/>
          <w:lang w:eastAsia="zh-CN"/>
        </w:rPr>
        <w:t>CONSIDÉRANT</w:t>
      </w:r>
      <w:r w:rsidRPr="0072370D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F0083C">
        <w:rPr>
          <w:rFonts w:ascii="Arial" w:hAnsi="Arial" w:cs="Arial"/>
          <w:bCs/>
          <w:sz w:val="22"/>
          <w:szCs w:val="22"/>
          <w:lang w:eastAsia="zh-CN"/>
        </w:rPr>
        <w:t>que le DOB doit intervenir dans un délai de 10 semaines maximum avant le vote du budget pour la maquette M57,</w:t>
      </w:r>
    </w:p>
    <w:p w14:paraId="65C826B2" w14:textId="178F5832" w:rsidR="00F0083C" w:rsidRDefault="00F0083C" w:rsidP="00DA7378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4459EE">
        <w:rPr>
          <w:rFonts w:ascii="Arial" w:hAnsi="Arial" w:cs="Arial"/>
          <w:b/>
          <w:sz w:val="22"/>
          <w:szCs w:val="22"/>
          <w:lang w:eastAsia="zh-CN"/>
        </w:rPr>
        <w:t>CONSIDERANT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zh-CN"/>
        </w:rPr>
        <w:t>qye</w:t>
      </w:r>
      <w:proofErr w:type="spellEnd"/>
      <w:r>
        <w:rPr>
          <w:rFonts w:ascii="Arial" w:hAnsi="Arial" w:cs="Arial"/>
          <w:bCs/>
          <w:sz w:val="22"/>
          <w:szCs w:val="22"/>
          <w:lang w:eastAsia="zh-CN"/>
        </w:rPr>
        <w:t xml:space="preserve"> ce débat permet à l’ass</w:t>
      </w:r>
      <w:r w:rsidR="004459EE">
        <w:rPr>
          <w:rFonts w:ascii="Arial" w:hAnsi="Arial" w:cs="Arial"/>
          <w:bCs/>
          <w:sz w:val="22"/>
          <w:szCs w:val="22"/>
          <w:lang w:eastAsia="zh-CN"/>
        </w:rPr>
        <w:t>e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mblée délibérante : </w:t>
      </w:r>
    </w:p>
    <w:p w14:paraId="14E494D4" w14:textId="5DE4588D" w:rsidR="00F0083C" w:rsidRDefault="00F0083C" w:rsidP="00A51E1D">
      <w:pPr>
        <w:pStyle w:val="Paragraphedeliste"/>
        <w:numPr>
          <w:ilvl w:val="0"/>
          <w:numId w:val="47"/>
        </w:numPr>
        <w:suppressAutoHyphens/>
        <w:ind w:left="709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 xml:space="preserve">D’une part, de discuter des orientations générales budgétaires de l’exercice, des engagement pluriannuels envisagés, de l’évolution des caractéristiques de l’endettement de la structure, </w:t>
      </w:r>
    </w:p>
    <w:p w14:paraId="7BEC84CD" w14:textId="25AEF004" w:rsidR="00F0083C" w:rsidRDefault="00F0083C" w:rsidP="00A51E1D">
      <w:pPr>
        <w:pStyle w:val="Paragraphedeliste"/>
        <w:numPr>
          <w:ilvl w:val="0"/>
          <w:numId w:val="47"/>
        </w:numPr>
        <w:suppressAutoHyphens/>
        <w:ind w:left="709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Et d’autre part, d’être informée sur la prospective financière de la collectivité et de l’évolution prévisionnelle et l’</w:t>
      </w:r>
      <w:proofErr w:type="spellStart"/>
      <w:r>
        <w:rPr>
          <w:rFonts w:ascii="Arial" w:hAnsi="Arial" w:cs="Arial"/>
          <w:bCs/>
          <w:sz w:val="22"/>
          <w:szCs w:val="22"/>
          <w:lang w:eastAsia="zh-CN"/>
        </w:rPr>
        <w:t>exxécution</w:t>
      </w:r>
      <w:proofErr w:type="spellEnd"/>
      <w:r>
        <w:rPr>
          <w:rFonts w:ascii="Arial" w:hAnsi="Arial" w:cs="Arial"/>
          <w:bCs/>
          <w:sz w:val="22"/>
          <w:szCs w:val="22"/>
          <w:lang w:eastAsia="zh-CN"/>
        </w:rPr>
        <w:t xml:space="preserve"> des dépenses de personnel, des rémunérations, des avantages en nature et du temps de travail, </w:t>
      </w:r>
    </w:p>
    <w:p w14:paraId="09382CBF" w14:textId="06A114F5" w:rsidR="00F0083C" w:rsidRDefault="00F0083C" w:rsidP="009D7FDD">
      <w:pPr>
        <w:suppressAutoHyphens/>
        <w:spacing w:after="60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4459EE">
        <w:rPr>
          <w:rFonts w:ascii="Arial" w:hAnsi="Arial" w:cs="Arial"/>
          <w:b/>
          <w:sz w:val="22"/>
          <w:szCs w:val="22"/>
          <w:lang w:eastAsia="zh-CN"/>
        </w:rPr>
        <w:t>CONSIDERANT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le rapport d’orientation budgétaire annexé à la présente délibération et présenté en séance, </w:t>
      </w:r>
    </w:p>
    <w:p w14:paraId="3D9C99C0" w14:textId="052B7F46" w:rsidR="00407772" w:rsidRPr="00F0083C" w:rsidRDefault="00407772" w:rsidP="00F0083C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4459EE">
        <w:rPr>
          <w:rFonts w:ascii="Arial" w:hAnsi="Arial" w:cs="Arial"/>
          <w:b/>
          <w:sz w:val="22"/>
          <w:szCs w:val="22"/>
          <w:lang w:eastAsia="zh-CN"/>
        </w:rPr>
        <w:t>CONSIDERANT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les remarques effectuées lors du bureau syndical du 26 janvier 2026,</w:t>
      </w:r>
    </w:p>
    <w:p w14:paraId="29843A96" w14:textId="77777777" w:rsidR="00B821B0" w:rsidRPr="0075073B" w:rsidRDefault="00B821B0" w:rsidP="00DA7378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0C4B1537" w14:textId="77777777" w:rsidR="0043704F" w:rsidRPr="00C07FC1" w:rsidRDefault="0043704F" w:rsidP="0043704F">
      <w:pPr>
        <w:suppressAutoHyphens/>
        <w:rPr>
          <w:rFonts w:ascii="Arial" w:hAnsi="Arial" w:cs="Arial"/>
          <w:b/>
          <w:bCs/>
          <w:iCs/>
          <w:sz w:val="22"/>
          <w:szCs w:val="22"/>
          <w:lang w:eastAsia="zh-CN"/>
        </w:rPr>
      </w:pPr>
    </w:p>
    <w:p w14:paraId="723E4E2C" w14:textId="4ECC3CF3" w:rsidR="00B821B0" w:rsidRPr="00C07FC1" w:rsidRDefault="0043704F" w:rsidP="0043704F">
      <w:pPr>
        <w:suppressAutoHyphens/>
        <w:rPr>
          <w:rFonts w:ascii="Arial" w:hAnsi="Arial" w:cs="Arial"/>
          <w:b/>
          <w:bCs/>
          <w:i/>
          <w:sz w:val="22"/>
          <w:szCs w:val="22"/>
          <w:lang w:eastAsia="zh-CN"/>
        </w:rPr>
      </w:pPr>
      <w:r w:rsidRPr="00C07FC1">
        <w:rPr>
          <w:rFonts w:ascii="Arial" w:hAnsi="Arial" w:cs="Arial"/>
          <w:b/>
          <w:bCs/>
          <w:i/>
          <w:sz w:val="22"/>
          <w:szCs w:val="22"/>
          <w:lang w:eastAsia="zh-CN"/>
        </w:rPr>
        <w:t>Il est demandé au Comité syndical :</w:t>
      </w:r>
    </w:p>
    <w:p w14:paraId="7C2C6D9B" w14:textId="77777777" w:rsidR="00754FA6" w:rsidRPr="00C07FC1" w:rsidRDefault="00754FA6" w:rsidP="00832A6E">
      <w:pPr>
        <w:suppressAutoHyphens/>
        <w:ind w:left="2694" w:hanging="3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16682953" w14:textId="75C3A515" w:rsidR="00B821B0" w:rsidRPr="00C07FC1" w:rsidRDefault="0043704F" w:rsidP="0043704F">
      <w:pPr>
        <w:pStyle w:val="Paragraphedeliste"/>
        <w:numPr>
          <w:ilvl w:val="0"/>
          <w:numId w:val="45"/>
        </w:num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C07FC1">
        <w:rPr>
          <w:rFonts w:ascii="Arial" w:hAnsi="Arial" w:cs="Arial"/>
          <w:b/>
          <w:bCs/>
          <w:sz w:val="22"/>
          <w:szCs w:val="22"/>
          <w:lang w:eastAsia="zh-CN"/>
        </w:rPr>
        <w:t xml:space="preserve">DE PRENDRE </w:t>
      </w:r>
      <w:r w:rsidR="00407772">
        <w:rPr>
          <w:rFonts w:ascii="Arial" w:hAnsi="Arial" w:cs="Arial"/>
          <w:b/>
          <w:bCs/>
          <w:sz w:val="22"/>
          <w:szCs w:val="22"/>
          <w:lang w:eastAsia="zh-CN"/>
        </w:rPr>
        <w:t>ACTE</w:t>
      </w:r>
      <w:r w:rsidR="00B821B0" w:rsidRPr="00C07FC1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407772" w:rsidRPr="00407772">
        <w:rPr>
          <w:rFonts w:ascii="Arial" w:hAnsi="Arial" w:cs="Arial"/>
          <w:sz w:val="22"/>
          <w:szCs w:val="22"/>
          <w:lang w:eastAsia="zh-CN"/>
        </w:rPr>
        <w:t xml:space="preserve">que le débat d’orientation 2026 a eu lieu conformément aux dispositions prévues </w:t>
      </w:r>
      <w:r w:rsidR="00A46ACC">
        <w:rPr>
          <w:rFonts w:ascii="Arial" w:hAnsi="Arial" w:cs="Arial"/>
          <w:sz w:val="22"/>
          <w:szCs w:val="22"/>
          <w:lang w:eastAsia="zh-CN"/>
        </w:rPr>
        <w:t xml:space="preserve">aux </w:t>
      </w:r>
      <w:r w:rsidR="00407772" w:rsidRPr="00407772">
        <w:rPr>
          <w:rFonts w:ascii="Arial" w:hAnsi="Arial" w:cs="Arial"/>
          <w:sz w:val="22"/>
          <w:szCs w:val="22"/>
          <w:lang w:eastAsia="zh-CN"/>
        </w:rPr>
        <w:t>article</w:t>
      </w:r>
      <w:r w:rsidR="00A46ACC">
        <w:rPr>
          <w:rFonts w:ascii="Arial" w:hAnsi="Arial" w:cs="Arial"/>
          <w:sz w:val="22"/>
          <w:szCs w:val="22"/>
          <w:lang w:eastAsia="zh-CN"/>
        </w:rPr>
        <w:t>s</w:t>
      </w:r>
      <w:r w:rsidR="00407772" w:rsidRPr="00407772">
        <w:rPr>
          <w:rFonts w:ascii="Arial" w:hAnsi="Arial" w:cs="Arial"/>
          <w:sz w:val="22"/>
          <w:szCs w:val="22"/>
          <w:lang w:eastAsia="zh-CN"/>
        </w:rPr>
        <w:t xml:space="preserve"> L.2312-1 et L5211-36 du code général des collectivités territoriales,</w:t>
      </w:r>
    </w:p>
    <w:p w14:paraId="3506172A" w14:textId="77777777" w:rsidR="00B821B0" w:rsidRPr="00C07FC1" w:rsidRDefault="00B821B0" w:rsidP="0043704F">
      <w:pPr>
        <w:suppressAutoHyphens/>
        <w:ind w:left="851" w:hanging="3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5A3D56B9" w14:textId="28C9B2F8" w:rsidR="00B821B0" w:rsidRPr="00C07FC1" w:rsidRDefault="0043704F" w:rsidP="0043704F">
      <w:pPr>
        <w:pStyle w:val="Paragraphedeliste"/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07FC1">
        <w:rPr>
          <w:rFonts w:ascii="Arial" w:hAnsi="Arial" w:cs="Arial"/>
          <w:b/>
          <w:bCs/>
          <w:sz w:val="22"/>
          <w:szCs w:val="22"/>
          <w:lang w:eastAsia="zh-CN"/>
        </w:rPr>
        <w:t>DE DIRE</w:t>
      </w:r>
      <w:r w:rsidR="00B821B0" w:rsidRPr="00C07FC1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B821B0" w:rsidRPr="00C07FC1">
        <w:rPr>
          <w:rFonts w:ascii="Arial" w:hAnsi="Arial" w:cs="Arial"/>
          <w:bCs/>
          <w:sz w:val="22"/>
          <w:szCs w:val="22"/>
          <w:lang w:eastAsia="zh-CN"/>
        </w:rPr>
        <w:t>que le Rapport d’Orientation Budgétaire 202</w:t>
      </w:r>
      <w:r w:rsidR="001125BC" w:rsidRPr="00C07FC1">
        <w:rPr>
          <w:rFonts w:ascii="Arial" w:hAnsi="Arial" w:cs="Arial"/>
          <w:bCs/>
          <w:sz w:val="22"/>
          <w:szCs w:val="22"/>
          <w:lang w:eastAsia="zh-CN"/>
        </w:rPr>
        <w:t>6</w:t>
      </w:r>
      <w:r w:rsidR="00B821B0" w:rsidRPr="00C07FC1">
        <w:rPr>
          <w:rFonts w:ascii="Arial" w:hAnsi="Arial" w:cs="Arial"/>
          <w:bCs/>
          <w:sz w:val="22"/>
          <w:szCs w:val="22"/>
          <w:lang w:eastAsia="zh-CN"/>
        </w:rPr>
        <w:t xml:space="preserve"> sera</w:t>
      </w:r>
      <w:r w:rsidR="0075073B">
        <w:rPr>
          <w:rFonts w:ascii="Arial" w:hAnsi="Arial" w:cs="Arial"/>
          <w:bCs/>
          <w:sz w:val="22"/>
          <w:szCs w:val="22"/>
          <w:lang w:eastAsia="zh-CN"/>
        </w:rPr>
        <w:t xml:space="preserve">, </w:t>
      </w:r>
      <w:r w:rsidR="0075073B" w:rsidRPr="00C07FC1">
        <w:rPr>
          <w:rFonts w:ascii="Arial" w:hAnsi="Arial" w:cs="Arial"/>
          <w:bCs/>
          <w:sz w:val="22"/>
          <w:szCs w:val="22"/>
          <w:lang w:eastAsia="zh-CN"/>
        </w:rPr>
        <w:t>dans les conditions réglementaires</w:t>
      </w:r>
      <w:r w:rsidR="00B821B0" w:rsidRPr="00C07FC1">
        <w:rPr>
          <w:rFonts w:ascii="Arial" w:hAnsi="Arial" w:cs="Arial"/>
          <w:bCs/>
          <w:sz w:val="22"/>
          <w:szCs w:val="22"/>
          <w:lang w:eastAsia="zh-CN"/>
        </w:rPr>
        <w:t> :</w:t>
      </w:r>
    </w:p>
    <w:p w14:paraId="7E34E1E7" w14:textId="77777777" w:rsidR="00B821B0" w:rsidRPr="00C07FC1" w:rsidRDefault="00B821B0" w:rsidP="0043704F">
      <w:pPr>
        <w:numPr>
          <w:ilvl w:val="0"/>
          <w:numId w:val="44"/>
        </w:numPr>
        <w:suppressAutoHyphens/>
        <w:spacing w:before="60" w:after="60"/>
        <w:ind w:left="1843" w:hanging="357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07FC1">
        <w:rPr>
          <w:rFonts w:ascii="Arial" w:hAnsi="Arial" w:cs="Arial"/>
          <w:sz w:val="22"/>
          <w:szCs w:val="22"/>
          <w:lang w:eastAsia="zh-CN"/>
        </w:rPr>
        <w:t>transmis à Monsieur le Préfet du Var,</w:t>
      </w:r>
    </w:p>
    <w:p w14:paraId="4DCB4DEF" w14:textId="77777777" w:rsidR="00B821B0" w:rsidRPr="00C07FC1" w:rsidRDefault="00B821B0" w:rsidP="0043704F">
      <w:pPr>
        <w:numPr>
          <w:ilvl w:val="0"/>
          <w:numId w:val="44"/>
        </w:numPr>
        <w:suppressAutoHyphens/>
        <w:spacing w:before="60" w:after="60"/>
        <w:ind w:left="1843" w:hanging="357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07FC1">
        <w:rPr>
          <w:rFonts w:ascii="Arial" w:hAnsi="Arial" w:cs="Arial"/>
          <w:sz w:val="22"/>
          <w:szCs w:val="22"/>
          <w:lang w:eastAsia="zh-CN"/>
        </w:rPr>
        <w:t>mis à disposition du public sur le site internet du syndicat,</w:t>
      </w:r>
    </w:p>
    <w:p w14:paraId="0B799CC6" w14:textId="77777777" w:rsidR="00B821B0" w:rsidRPr="00C07FC1" w:rsidRDefault="00B821B0" w:rsidP="0043704F">
      <w:pPr>
        <w:numPr>
          <w:ilvl w:val="0"/>
          <w:numId w:val="44"/>
        </w:numPr>
        <w:suppressAutoHyphens/>
        <w:spacing w:before="60" w:after="60"/>
        <w:ind w:left="1843" w:hanging="357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07FC1">
        <w:rPr>
          <w:rFonts w:ascii="Arial" w:hAnsi="Arial" w:cs="Arial"/>
          <w:sz w:val="22"/>
          <w:szCs w:val="22"/>
          <w:lang w:eastAsia="zh-CN"/>
        </w:rPr>
        <w:t>consultable directement au siège social du syndicat,</w:t>
      </w:r>
    </w:p>
    <w:p w14:paraId="04E4123A" w14:textId="77777777" w:rsidR="00754FA6" w:rsidRPr="00C07FC1" w:rsidRDefault="00754FA6" w:rsidP="0043704F">
      <w:pPr>
        <w:suppressAutoHyphens/>
        <w:spacing w:before="60" w:after="60"/>
        <w:ind w:left="851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</w:p>
    <w:p w14:paraId="451B6B44" w14:textId="2CA6FF9B" w:rsidR="00B821B0" w:rsidRPr="00C07FC1" w:rsidRDefault="0043704F" w:rsidP="0043704F">
      <w:pPr>
        <w:pStyle w:val="Paragraphedeliste"/>
        <w:numPr>
          <w:ilvl w:val="0"/>
          <w:numId w:val="45"/>
        </w:num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C07FC1">
        <w:rPr>
          <w:rFonts w:ascii="Arial" w:hAnsi="Arial" w:cs="Arial"/>
          <w:b/>
          <w:bCs/>
          <w:sz w:val="22"/>
          <w:szCs w:val="22"/>
          <w:lang w:eastAsia="zh-CN"/>
        </w:rPr>
        <w:t>D’AUTORISER</w:t>
      </w:r>
      <w:r w:rsidR="00B821B0" w:rsidRPr="00C07FC1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B821B0" w:rsidRPr="00C07FC1">
        <w:rPr>
          <w:rFonts w:ascii="Arial" w:hAnsi="Arial" w:cs="Arial"/>
          <w:bCs/>
          <w:sz w:val="22"/>
          <w:szCs w:val="22"/>
          <w:lang w:eastAsia="zh-CN"/>
        </w:rPr>
        <w:t>Monsieur le Président à signer tous les documents afférents à cette décision.</w:t>
      </w:r>
    </w:p>
    <w:p w14:paraId="7B7131BC" w14:textId="77777777" w:rsidR="0043704F" w:rsidRPr="009B3D49" w:rsidRDefault="0043704F" w:rsidP="00832A6E">
      <w:pPr>
        <w:suppressAutoHyphens/>
        <w:ind w:left="2694" w:hanging="3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20D79EC4" w14:textId="77777777" w:rsidR="0043704F" w:rsidRPr="009B3D49" w:rsidRDefault="0043704F" w:rsidP="00832A6E">
      <w:pPr>
        <w:suppressAutoHyphens/>
        <w:ind w:left="2694" w:hanging="3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09BFE4B6" w14:textId="77777777" w:rsidR="00533FD4" w:rsidRPr="004459EE" w:rsidRDefault="00533FD4" w:rsidP="00533FD4">
      <w:pPr>
        <w:pStyle w:val="delibr"/>
        <w:ind w:left="0"/>
        <w:jc w:val="left"/>
        <w:rPr>
          <w:rFonts w:ascii="Arial" w:hAnsi="Arial" w:cs="Arial"/>
          <w:bCs w:val="0"/>
          <w:iCs/>
          <w:sz w:val="22"/>
          <w:szCs w:val="22"/>
        </w:rPr>
      </w:pPr>
      <w:r w:rsidRPr="004459EE">
        <w:rPr>
          <w:rFonts w:ascii="Arial" w:hAnsi="Arial" w:cs="Arial"/>
          <w:b/>
          <w:iCs/>
          <w:sz w:val="22"/>
          <w:szCs w:val="22"/>
        </w:rPr>
        <w:t>Après en avoir délibéré</w:t>
      </w:r>
      <w:r w:rsidRPr="004459EE">
        <w:rPr>
          <w:rFonts w:ascii="Arial" w:hAnsi="Arial" w:cs="Arial"/>
          <w:bCs w:val="0"/>
          <w:iCs/>
          <w:sz w:val="22"/>
          <w:szCs w:val="22"/>
        </w:rPr>
        <w:t xml:space="preserve">, le Comité Syndical adopte, </w:t>
      </w:r>
      <w:r w:rsidRPr="004459EE">
        <w:rPr>
          <w:rFonts w:ascii="Arial" w:hAnsi="Arial" w:cs="Arial"/>
          <w:b/>
          <w:iCs/>
          <w:sz w:val="22"/>
          <w:szCs w:val="22"/>
        </w:rPr>
        <w:t>à l’unanimité</w:t>
      </w:r>
      <w:r w:rsidRPr="004459EE">
        <w:rPr>
          <w:rFonts w:ascii="Arial" w:hAnsi="Arial" w:cs="Arial"/>
          <w:bCs w:val="0"/>
          <w:iCs/>
          <w:sz w:val="22"/>
          <w:szCs w:val="22"/>
        </w:rPr>
        <w:t>, cette délibération.</w:t>
      </w:r>
    </w:p>
    <w:p w14:paraId="4D9A8327" w14:textId="77777777" w:rsidR="0043704F" w:rsidRPr="009B3D49" w:rsidRDefault="0043704F" w:rsidP="00A56FC0">
      <w:pPr>
        <w:suppressAutoHyphens/>
        <w:ind w:hanging="3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755FC27D" w14:textId="77777777" w:rsidR="0043704F" w:rsidRPr="009B3D49" w:rsidRDefault="0043704F" w:rsidP="00A56FC0">
      <w:pPr>
        <w:suppressAutoHyphens/>
        <w:ind w:hanging="3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33F545FF" w14:textId="12395E82" w:rsidR="00B821B0" w:rsidRPr="009B3D49" w:rsidRDefault="00B821B0" w:rsidP="00C048B7">
      <w:pPr>
        <w:tabs>
          <w:tab w:val="left" w:pos="5670"/>
        </w:tabs>
        <w:suppressAutoHyphens/>
        <w:spacing w:after="120"/>
        <w:ind w:hanging="3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9B3D49">
        <w:rPr>
          <w:rFonts w:ascii="Arial" w:hAnsi="Arial" w:cs="Arial"/>
          <w:bCs/>
          <w:sz w:val="22"/>
          <w:szCs w:val="22"/>
          <w:lang w:eastAsia="zh-CN"/>
        </w:rPr>
        <w:tab/>
      </w:r>
      <w:r w:rsidRPr="009B3D49">
        <w:rPr>
          <w:rFonts w:ascii="Arial" w:hAnsi="Arial" w:cs="Arial"/>
          <w:bCs/>
          <w:sz w:val="22"/>
          <w:szCs w:val="22"/>
          <w:lang w:eastAsia="zh-CN"/>
        </w:rPr>
        <w:tab/>
        <w:t>Pour extrait certifié conforme,</w:t>
      </w:r>
    </w:p>
    <w:p w14:paraId="638B15A3" w14:textId="5A15FD82" w:rsidR="00B821B0" w:rsidRPr="00C048B7" w:rsidRDefault="00C048B7" w:rsidP="00C048B7">
      <w:pPr>
        <w:tabs>
          <w:tab w:val="left" w:pos="5670"/>
        </w:tabs>
        <w:suppressAutoHyphens/>
        <w:ind w:left="851"/>
        <w:jc w:val="both"/>
        <w:rPr>
          <w:rFonts w:ascii="Arial" w:hAnsi="Arial" w:cs="Arial"/>
          <w:sz w:val="22"/>
          <w:szCs w:val="22"/>
          <w:lang w:eastAsia="zh-CN"/>
        </w:rPr>
      </w:pPr>
      <w:r w:rsidRPr="00C048B7">
        <w:rPr>
          <w:rFonts w:ascii="Arial" w:hAnsi="Arial" w:cs="Arial"/>
          <w:sz w:val="22"/>
          <w:szCs w:val="22"/>
          <w:lang w:eastAsia="zh-CN"/>
        </w:rPr>
        <w:tab/>
      </w:r>
      <w:r w:rsidR="00B821B0" w:rsidRPr="00C048B7">
        <w:rPr>
          <w:rFonts w:ascii="Arial" w:hAnsi="Arial" w:cs="Arial"/>
          <w:sz w:val="22"/>
          <w:szCs w:val="22"/>
          <w:lang w:eastAsia="zh-CN"/>
        </w:rPr>
        <w:t>Le Président</w:t>
      </w:r>
      <w:r>
        <w:rPr>
          <w:rFonts w:ascii="Arial" w:hAnsi="Arial" w:cs="Arial"/>
          <w:sz w:val="22"/>
          <w:szCs w:val="22"/>
          <w:lang w:eastAsia="zh-CN"/>
        </w:rPr>
        <w:t>,</w:t>
      </w:r>
    </w:p>
    <w:p w14:paraId="245DCD01" w14:textId="3F4BCD76" w:rsidR="00B821B0" w:rsidRPr="009B3D49" w:rsidRDefault="00C048B7" w:rsidP="00C048B7">
      <w:pPr>
        <w:tabs>
          <w:tab w:val="left" w:pos="5670"/>
        </w:tabs>
        <w:suppressAutoHyphens/>
        <w:ind w:left="851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B821B0" w:rsidRPr="009B3D49">
        <w:rPr>
          <w:rFonts w:ascii="Arial" w:hAnsi="Arial" w:cs="Arial"/>
          <w:b/>
          <w:bCs/>
          <w:sz w:val="22"/>
          <w:szCs w:val="22"/>
          <w:lang w:eastAsia="zh-CN"/>
        </w:rPr>
        <w:t>Éric AUDIBERT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.</w:t>
      </w:r>
    </w:p>
    <w:p w14:paraId="3D8E56BC" w14:textId="77777777" w:rsidR="00B821B0" w:rsidRPr="009B3D49" w:rsidRDefault="00B821B0" w:rsidP="00832A6E">
      <w:pPr>
        <w:suppressAutoHyphens/>
        <w:ind w:left="1134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sectPr w:rsidR="00B821B0" w:rsidRPr="009B3D49" w:rsidSect="00B71D3B">
      <w:footerReference w:type="even" r:id="rId8"/>
      <w:footerReference w:type="default" r:id="rId9"/>
      <w:type w:val="continuous"/>
      <w:pgSz w:w="11906" w:h="16838" w:code="9"/>
      <w:pgMar w:top="1135" w:right="991" w:bottom="426" w:left="1418" w:header="0" w:footer="68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FE40" w14:textId="77777777" w:rsidR="00767F9B" w:rsidRDefault="00767F9B">
      <w:r>
        <w:separator/>
      </w:r>
    </w:p>
  </w:endnote>
  <w:endnote w:type="continuationSeparator" w:id="0">
    <w:p w14:paraId="637CB3A5" w14:textId="77777777" w:rsidR="00767F9B" w:rsidRDefault="0076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ugham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77B" w14:textId="4F56DBFF" w:rsidR="00035553" w:rsidRDefault="00035553" w:rsidP="00142FF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71D3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3208B46" w14:textId="77777777" w:rsidR="00035553" w:rsidRDefault="00035553" w:rsidP="000355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638256"/>
      <w:docPartObj>
        <w:docPartGallery w:val="Page Numbers (Bottom of Page)"/>
        <w:docPartUnique/>
      </w:docPartObj>
    </w:sdtPr>
    <w:sdtContent>
      <w:p w14:paraId="4E5D9A65" w14:textId="6C81E8ED" w:rsidR="00B71D3B" w:rsidRDefault="00B71D3B" w:rsidP="00B71D3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7BC8" w14:textId="77777777" w:rsidR="00767F9B" w:rsidRDefault="00767F9B">
      <w:r>
        <w:separator/>
      </w:r>
    </w:p>
  </w:footnote>
  <w:footnote w:type="continuationSeparator" w:id="0">
    <w:p w14:paraId="4DEA5D9B" w14:textId="77777777" w:rsidR="00767F9B" w:rsidRDefault="0076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</w:abstractNum>
  <w:abstractNum w:abstractNumId="1" w15:restartNumberingAfterBreak="0">
    <w:nsid w:val="001139AE"/>
    <w:multiLevelType w:val="hybridMultilevel"/>
    <w:tmpl w:val="F67C83B2"/>
    <w:lvl w:ilvl="0" w:tplc="3BF6D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5B6F"/>
    <w:multiLevelType w:val="hybridMultilevel"/>
    <w:tmpl w:val="190059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73E0"/>
    <w:multiLevelType w:val="hybridMultilevel"/>
    <w:tmpl w:val="5D04B4B2"/>
    <w:lvl w:ilvl="0" w:tplc="61FC8C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9CF"/>
    <w:multiLevelType w:val="hybridMultilevel"/>
    <w:tmpl w:val="83B2C566"/>
    <w:lvl w:ilvl="0" w:tplc="84E83068">
      <w:numFmt w:val="bullet"/>
      <w:lvlText w:val="-"/>
      <w:lvlJc w:val="left"/>
      <w:pPr>
        <w:ind w:left="2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5" w15:restartNumberingAfterBreak="0">
    <w:nsid w:val="0DCE4FC1"/>
    <w:multiLevelType w:val="hybridMultilevel"/>
    <w:tmpl w:val="6C2A275A"/>
    <w:lvl w:ilvl="0" w:tplc="BB78A06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71528"/>
    <w:multiLevelType w:val="hybridMultilevel"/>
    <w:tmpl w:val="C5E69704"/>
    <w:lvl w:ilvl="0" w:tplc="A9DCCFD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52A18AF"/>
    <w:multiLevelType w:val="hybridMultilevel"/>
    <w:tmpl w:val="57CECB26"/>
    <w:lvl w:ilvl="0" w:tplc="4D285F6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2809E0"/>
    <w:multiLevelType w:val="hybridMultilevel"/>
    <w:tmpl w:val="130C30A6"/>
    <w:lvl w:ilvl="0" w:tplc="D708DE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C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780EDE"/>
    <w:multiLevelType w:val="hybridMultilevel"/>
    <w:tmpl w:val="37CE2AA4"/>
    <w:lvl w:ilvl="0" w:tplc="4A227202">
      <w:numFmt w:val="bullet"/>
      <w:lvlText w:val=""/>
      <w:lvlJc w:val="left"/>
      <w:pPr>
        <w:ind w:left="185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11FD5"/>
    <w:multiLevelType w:val="hybridMultilevel"/>
    <w:tmpl w:val="BB2E541A"/>
    <w:lvl w:ilvl="0" w:tplc="F4FAADF4">
      <w:start w:val="1"/>
      <w:numFmt w:val="bullet"/>
      <w:lvlText w:val=""/>
      <w:lvlJc w:val="left"/>
      <w:pPr>
        <w:tabs>
          <w:tab w:val="num" w:pos="867"/>
        </w:tabs>
        <w:ind w:left="8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710D00"/>
    <w:multiLevelType w:val="hybridMultilevel"/>
    <w:tmpl w:val="D9B47DFA"/>
    <w:lvl w:ilvl="0" w:tplc="040C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2516706D"/>
    <w:multiLevelType w:val="hybridMultilevel"/>
    <w:tmpl w:val="C6D214F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D44"/>
    <w:multiLevelType w:val="hybridMultilevel"/>
    <w:tmpl w:val="F8F2284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D01D3A"/>
    <w:multiLevelType w:val="hybridMultilevel"/>
    <w:tmpl w:val="EAAC81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B48EC"/>
    <w:multiLevelType w:val="hybridMultilevel"/>
    <w:tmpl w:val="82569F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50B48"/>
    <w:multiLevelType w:val="hybridMultilevel"/>
    <w:tmpl w:val="97CE558E"/>
    <w:lvl w:ilvl="0" w:tplc="38EE6F48">
      <w:numFmt w:val="bullet"/>
      <w:lvlText w:val="-"/>
      <w:lvlJc w:val="left"/>
      <w:pPr>
        <w:ind w:left="2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17" w15:restartNumberingAfterBreak="0">
    <w:nsid w:val="34AF4E1E"/>
    <w:multiLevelType w:val="hybridMultilevel"/>
    <w:tmpl w:val="2158A37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7046F"/>
    <w:multiLevelType w:val="hybridMultilevel"/>
    <w:tmpl w:val="5C5C8EDE"/>
    <w:lvl w:ilvl="0" w:tplc="146E36DE">
      <w:numFmt w:val="bullet"/>
      <w:lvlText w:val="-"/>
      <w:lvlJc w:val="left"/>
      <w:pPr>
        <w:ind w:left="2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19" w15:restartNumberingAfterBreak="0">
    <w:nsid w:val="3C26405B"/>
    <w:multiLevelType w:val="hybridMultilevel"/>
    <w:tmpl w:val="646A934A"/>
    <w:lvl w:ilvl="0" w:tplc="040C000D">
      <w:start w:val="1"/>
      <w:numFmt w:val="bullet"/>
      <w:lvlText w:val="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0" w15:restartNumberingAfterBreak="0">
    <w:nsid w:val="3C280E73"/>
    <w:multiLevelType w:val="hybridMultilevel"/>
    <w:tmpl w:val="1C9A83FA"/>
    <w:lvl w:ilvl="0" w:tplc="B76052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B6E06"/>
    <w:multiLevelType w:val="hybridMultilevel"/>
    <w:tmpl w:val="5DF4B9CC"/>
    <w:lvl w:ilvl="0" w:tplc="040C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462D7899"/>
    <w:multiLevelType w:val="hybridMultilevel"/>
    <w:tmpl w:val="9626D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E1A"/>
    <w:multiLevelType w:val="hybridMultilevel"/>
    <w:tmpl w:val="EF86879C"/>
    <w:lvl w:ilvl="0" w:tplc="576A1334">
      <w:numFmt w:val="bullet"/>
      <w:lvlText w:val="-"/>
      <w:lvlJc w:val="left"/>
      <w:pPr>
        <w:ind w:left="2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24" w15:restartNumberingAfterBreak="0">
    <w:nsid w:val="4A450C0C"/>
    <w:multiLevelType w:val="hybridMultilevel"/>
    <w:tmpl w:val="AB3CA8A4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46F85"/>
    <w:multiLevelType w:val="hybridMultilevel"/>
    <w:tmpl w:val="F47CD698"/>
    <w:lvl w:ilvl="0" w:tplc="FBFA2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E6D01AD"/>
    <w:multiLevelType w:val="hybridMultilevel"/>
    <w:tmpl w:val="DFA2E800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C350DA"/>
    <w:multiLevelType w:val="hybridMultilevel"/>
    <w:tmpl w:val="13785972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22A6DF1"/>
    <w:multiLevelType w:val="hybridMultilevel"/>
    <w:tmpl w:val="2C540400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5848A9"/>
    <w:multiLevelType w:val="hybridMultilevel"/>
    <w:tmpl w:val="7EA63B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675C0"/>
    <w:multiLevelType w:val="hybridMultilevel"/>
    <w:tmpl w:val="033A09AC"/>
    <w:lvl w:ilvl="0" w:tplc="F27AF0C2">
      <w:numFmt w:val="bullet"/>
      <w:lvlText w:val="-"/>
      <w:lvlJc w:val="left"/>
      <w:pPr>
        <w:ind w:left="2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31" w15:restartNumberingAfterBreak="0">
    <w:nsid w:val="53AB10FB"/>
    <w:multiLevelType w:val="hybridMultilevel"/>
    <w:tmpl w:val="4AB0AD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03BA9"/>
    <w:multiLevelType w:val="hybridMultilevel"/>
    <w:tmpl w:val="F4F64594"/>
    <w:lvl w:ilvl="0" w:tplc="040C0017">
      <w:start w:val="1"/>
      <w:numFmt w:val="lowerLetter"/>
      <w:lvlText w:val="%1)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9113164"/>
    <w:multiLevelType w:val="hybridMultilevel"/>
    <w:tmpl w:val="F2FC69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50B0"/>
    <w:multiLevelType w:val="hybridMultilevel"/>
    <w:tmpl w:val="A434C79C"/>
    <w:lvl w:ilvl="0" w:tplc="0664A12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BC02AB3"/>
    <w:multiLevelType w:val="hybridMultilevel"/>
    <w:tmpl w:val="1E52B46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DFA115F"/>
    <w:multiLevelType w:val="hybridMultilevel"/>
    <w:tmpl w:val="26C80C04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762CF3"/>
    <w:multiLevelType w:val="hybridMultilevel"/>
    <w:tmpl w:val="35C64C7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034C01"/>
    <w:multiLevelType w:val="hybridMultilevel"/>
    <w:tmpl w:val="EA3CC00A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79460FC"/>
    <w:multiLevelType w:val="hybridMultilevel"/>
    <w:tmpl w:val="E3DADE22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B2156F"/>
    <w:multiLevelType w:val="hybridMultilevel"/>
    <w:tmpl w:val="F5AECB5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12DE7"/>
    <w:multiLevelType w:val="hybridMultilevel"/>
    <w:tmpl w:val="5AF871F2"/>
    <w:lvl w:ilvl="0" w:tplc="AB381F3A">
      <w:numFmt w:val="bullet"/>
      <w:lvlText w:val="-"/>
      <w:lvlJc w:val="left"/>
      <w:pPr>
        <w:ind w:left="120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2" w15:restartNumberingAfterBreak="0">
    <w:nsid w:val="71227FE5"/>
    <w:multiLevelType w:val="hybridMultilevel"/>
    <w:tmpl w:val="6FF2F9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F6B5E"/>
    <w:multiLevelType w:val="hybridMultilevel"/>
    <w:tmpl w:val="A31E4A2C"/>
    <w:lvl w:ilvl="0" w:tplc="D23A7A04">
      <w:start w:val="2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1C1597A"/>
    <w:multiLevelType w:val="hybridMultilevel"/>
    <w:tmpl w:val="AD5E95AE"/>
    <w:lvl w:ilvl="0" w:tplc="58AE7D4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541BC0"/>
    <w:multiLevelType w:val="hybridMultilevel"/>
    <w:tmpl w:val="08FAE17C"/>
    <w:lvl w:ilvl="0" w:tplc="E1D08A3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 w15:restartNumberingAfterBreak="0">
    <w:nsid w:val="7A6303BD"/>
    <w:multiLevelType w:val="hybridMultilevel"/>
    <w:tmpl w:val="50C62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844165">
    <w:abstractNumId w:val="12"/>
  </w:num>
  <w:num w:numId="2" w16cid:durableId="1919703187">
    <w:abstractNumId w:val="28"/>
  </w:num>
  <w:num w:numId="3" w16cid:durableId="1085037323">
    <w:abstractNumId w:val="36"/>
  </w:num>
  <w:num w:numId="4" w16cid:durableId="1294822974">
    <w:abstractNumId w:val="40"/>
  </w:num>
  <w:num w:numId="5" w16cid:durableId="688146863">
    <w:abstractNumId w:val="21"/>
  </w:num>
  <w:num w:numId="6" w16cid:durableId="1651783436">
    <w:abstractNumId w:val="17"/>
  </w:num>
  <w:num w:numId="7" w16cid:durableId="24059592">
    <w:abstractNumId w:val="14"/>
  </w:num>
  <w:num w:numId="8" w16cid:durableId="588347982">
    <w:abstractNumId w:val="13"/>
  </w:num>
  <w:num w:numId="9" w16cid:durableId="1494567216">
    <w:abstractNumId w:val="33"/>
  </w:num>
  <w:num w:numId="10" w16cid:durableId="773131188">
    <w:abstractNumId w:val="29"/>
  </w:num>
  <w:num w:numId="11" w16cid:durableId="651105335">
    <w:abstractNumId w:val="15"/>
  </w:num>
  <w:num w:numId="12" w16cid:durableId="531966444">
    <w:abstractNumId w:val="42"/>
  </w:num>
  <w:num w:numId="13" w16cid:durableId="1139225787">
    <w:abstractNumId w:val="31"/>
  </w:num>
  <w:num w:numId="14" w16cid:durableId="849179374">
    <w:abstractNumId w:val="10"/>
  </w:num>
  <w:num w:numId="15" w16cid:durableId="807622764">
    <w:abstractNumId w:val="38"/>
  </w:num>
  <w:num w:numId="16" w16cid:durableId="147330681">
    <w:abstractNumId w:val="39"/>
  </w:num>
  <w:num w:numId="17" w16cid:durableId="1438940003">
    <w:abstractNumId w:val="7"/>
  </w:num>
  <w:num w:numId="18" w16cid:durableId="21833835">
    <w:abstractNumId w:val="25"/>
  </w:num>
  <w:num w:numId="19" w16cid:durableId="1729065182">
    <w:abstractNumId w:val="26"/>
  </w:num>
  <w:num w:numId="20" w16cid:durableId="818107126">
    <w:abstractNumId w:val="24"/>
  </w:num>
  <w:num w:numId="21" w16cid:durableId="735932170">
    <w:abstractNumId w:val="44"/>
  </w:num>
  <w:num w:numId="22" w16cid:durableId="90206522">
    <w:abstractNumId w:val="8"/>
  </w:num>
  <w:num w:numId="23" w16cid:durableId="813185010">
    <w:abstractNumId w:val="19"/>
  </w:num>
  <w:num w:numId="24" w16cid:durableId="1070425864">
    <w:abstractNumId w:val="37"/>
  </w:num>
  <w:num w:numId="25" w16cid:durableId="2042585623">
    <w:abstractNumId w:val="35"/>
  </w:num>
  <w:num w:numId="26" w16cid:durableId="224725654">
    <w:abstractNumId w:val="20"/>
  </w:num>
  <w:num w:numId="27" w16cid:durableId="1015497420">
    <w:abstractNumId w:val="43"/>
  </w:num>
  <w:num w:numId="28" w16cid:durableId="1617560983">
    <w:abstractNumId w:val="6"/>
  </w:num>
  <w:num w:numId="29" w16cid:durableId="1271012551">
    <w:abstractNumId w:val="34"/>
  </w:num>
  <w:num w:numId="30" w16cid:durableId="12925194">
    <w:abstractNumId w:val="0"/>
  </w:num>
  <w:num w:numId="31" w16cid:durableId="675575907">
    <w:abstractNumId w:val="46"/>
  </w:num>
  <w:num w:numId="32" w16cid:durableId="1327712518">
    <w:abstractNumId w:val="3"/>
  </w:num>
  <w:num w:numId="33" w16cid:durableId="1354914455">
    <w:abstractNumId w:val="27"/>
  </w:num>
  <w:num w:numId="34" w16cid:durableId="1454979094">
    <w:abstractNumId w:val="9"/>
  </w:num>
  <w:num w:numId="35" w16cid:durableId="582254140">
    <w:abstractNumId w:val="32"/>
  </w:num>
  <w:num w:numId="36" w16cid:durableId="1282953304">
    <w:abstractNumId w:val="22"/>
  </w:num>
  <w:num w:numId="37" w16cid:durableId="1497455912">
    <w:abstractNumId w:val="5"/>
  </w:num>
  <w:num w:numId="38" w16cid:durableId="1692417277">
    <w:abstractNumId w:val="1"/>
  </w:num>
  <w:num w:numId="39" w16cid:durableId="1351833937">
    <w:abstractNumId w:val="30"/>
  </w:num>
  <w:num w:numId="40" w16cid:durableId="1504274128">
    <w:abstractNumId w:val="18"/>
  </w:num>
  <w:num w:numId="41" w16cid:durableId="1087117208">
    <w:abstractNumId w:val="4"/>
  </w:num>
  <w:num w:numId="42" w16cid:durableId="62069109">
    <w:abstractNumId w:val="16"/>
  </w:num>
  <w:num w:numId="43" w16cid:durableId="1856189143">
    <w:abstractNumId w:val="23"/>
  </w:num>
  <w:num w:numId="44" w16cid:durableId="315770208">
    <w:abstractNumId w:val="11"/>
  </w:num>
  <w:num w:numId="45" w16cid:durableId="663972416">
    <w:abstractNumId w:val="41"/>
  </w:num>
  <w:num w:numId="46" w16cid:durableId="1418088005">
    <w:abstractNumId w:val="2"/>
  </w:num>
  <w:num w:numId="47" w16cid:durableId="210338030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f2f2f2,#ececec,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5D"/>
    <w:rsid w:val="000016EF"/>
    <w:rsid w:val="0000348F"/>
    <w:rsid w:val="00003B5B"/>
    <w:rsid w:val="00006E81"/>
    <w:rsid w:val="00006F30"/>
    <w:rsid w:val="000075D5"/>
    <w:rsid w:val="00010F79"/>
    <w:rsid w:val="00014649"/>
    <w:rsid w:val="0001600D"/>
    <w:rsid w:val="0002078A"/>
    <w:rsid w:val="00023329"/>
    <w:rsid w:val="00023FD9"/>
    <w:rsid w:val="00024689"/>
    <w:rsid w:val="00024D77"/>
    <w:rsid w:val="0002574E"/>
    <w:rsid w:val="00032F2C"/>
    <w:rsid w:val="00033FD7"/>
    <w:rsid w:val="000345EA"/>
    <w:rsid w:val="00035553"/>
    <w:rsid w:val="00035907"/>
    <w:rsid w:val="00035959"/>
    <w:rsid w:val="0003627C"/>
    <w:rsid w:val="00036A39"/>
    <w:rsid w:val="00041126"/>
    <w:rsid w:val="00043AC1"/>
    <w:rsid w:val="00044636"/>
    <w:rsid w:val="00044A94"/>
    <w:rsid w:val="000471E5"/>
    <w:rsid w:val="000533D1"/>
    <w:rsid w:val="00053803"/>
    <w:rsid w:val="0005631A"/>
    <w:rsid w:val="000564B8"/>
    <w:rsid w:val="00057FD8"/>
    <w:rsid w:val="00060F87"/>
    <w:rsid w:val="000628F1"/>
    <w:rsid w:val="00063B2E"/>
    <w:rsid w:val="0006657E"/>
    <w:rsid w:val="000701CE"/>
    <w:rsid w:val="00071DC5"/>
    <w:rsid w:val="00076E79"/>
    <w:rsid w:val="00083D78"/>
    <w:rsid w:val="000843C7"/>
    <w:rsid w:val="00087434"/>
    <w:rsid w:val="00093037"/>
    <w:rsid w:val="0009483B"/>
    <w:rsid w:val="00094FA8"/>
    <w:rsid w:val="00096B1C"/>
    <w:rsid w:val="00097864"/>
    <w:rsid w:val="000A45D9"/>
    <w:rsid w:val="000A673A"/>
    <w:rsid w:val="000B1A22"/>
    <w:rsid w:val="000B20C7"/>
    <w:rsid w:val="000B3A9E"/>
    <w:rsid w:val="000B6034"/>
    <w:rsid w:val="000B677F"/>
    <w:rsid w:val="000B6C9C"/>
    <w:rsid w:val="000C02CF"/>
    <w:rsid w:val="000C2EA8"/>
    <w:rsid w:val="000C40B2"/>
    <w:rsid w:val="000C5C44"/>
    <w:rsid w:val="000C7AB3"/>
    <w:rsid w:val="000D3644"/>
    <w:rsid w:val="000D3EF0"/>
    <w:rsid w:val="000D5196"/>
    <w:rsid w:val="000D5310"/>
    <w:rsid w:val="000E1F11"/>
    <w:rsid w:val="000E506B"/>
    <w:rsid w:val="000E660D"/>
    <w:rsid w:val="000E761A"/>
    <w:rsid w:val="000F3992"/>
    <w:rsid w:val="000F65DB"/>
    <w:rsid w:val="001001D4"/>
    <w:rsid w:val="0010151F"/>
    <w:rsid w:val="00102019"/>
    <w:rsid w:val="001024F9"/>
    <w:rsid w:val="00104150"/>
    <w:rsid w:val="0010419D"/>
    <w:rsid w:val="00106F3E"/>
    <w:rsid w:val="00110488"/>
    <w:rsid w:val="0011083E"/>
    <w:rsid w:val="00110865"/>
    <w:rsid w:val="00111583"/>
    <w:rsid w:val="001125BC"/>
    <w:rsid w:val="001128C4"/>
    <w:rsid w:val="00114E41"/>
    <w:rsid w:val="00120C2E"/>
    <w:rsid w:val="001221D1"/>
    <w:rsid w:val="00122958"/>
    <w:rsid w:val="00122C39"/>
    <w:rsid w:val="0012526B"/>
    <w:rsid w:val="00125720"/>
    <w:rsid w:val="00126225"/>
    <w:rsid w:val="00132188"/>
    <w:rsid w:val="001367D2"/>
    <w:rsid w:val="00136D30"/>
    <w:rsid w:val="00142FF1"/>
    <w:rsid w:val="00143673"/>
    <w:rsid w:val="001437ED"/>
    <w:rsid w:val="00143DD7"/>
    <w:rsid w:val="001469CE"/>
    <w:rsid w:val="00146E63"/>
    <w:rsid w:val="00147A60"/>
    <w:rsid w:val="00151A06"/>
    <w:rsid w:val="00151EFD"/>
    <w:rsid w:val="00153B50"/>
    <w:rsid w:val="001552A5"/>
    <w:rsid w:val="00155524"/>
    <w:rsid w:val="00156B77"/>
    <w:rsid w:val="00160A14"/>
    <w:rsid w:val="00160FDB"/>
    <w:rsid w:val="001631D8"/>
    <w:rsid w:val="00164FCB"/>
    <w:rsid w:val="00165E7D"/>
    <w:rsid w:val="00166F93"/>
    <w:rsid w:val="00170959"/>
    <w:rsid w:val="00171215"/>
    <w:rsid w:val="00171DB5"/>
    <w:rsid w:val="00175450"/>
    <w:rsid w:val="00175B2D"/>
    <w:rsid w:val="00177FF2"/>
    <w:rsid w:val="00180FEC"/>
    <w:rsid w:val="00183359"/>
    <w:rsid w:val="001836E5"/>
    <w:rsid w:val="0018462A"/>
    <w:rsid w:val="001846EF"/>
    <w:rsid w:val="00184957"/>
    <w:rsid w:val="00185DBE"/>
    <w:rsid w:val="001868A7"/>
    <w:rsid w:val="00186B30"/>
    <w:rsid w:val="001947A5"/>
    <w:rsid w:val="001A0798"/>
    <w:rsid w:val="001A1B23"/>
    <w:rsid w:val="001A4AC1"/>
    <w:rsid w:val="001A5F5C"/>
    <w:rsid w:val="001A5F99"/>
    <w:rsid w:val="001A7045"/>
    <w:rsid w:val="001A71EA"/>
    <w:rsid w:val="001B4902"/>
    <w:rsid w:val="001C19DD"/>
    <w:rsid w:val="001C31E4"/>
    <w:rsid w:val="001C3F8D"/>
    <w:rsid w:val="001D2B50"/>
    <w:rsid w:val="001D2E98"/>
    <w:rsid w:val="001D37E5"/>
    <w:rsid w:val="001D5E0E"/>
    <w:rsid w:val="001D6FA6"/>
    <w:rsid w:val="001D736A"/>
    <w:rsid w:val="001E1272"/>
    <w:rsid w:val="001E41DC"/>
    <w:rsid w:val="001E4357"/>
    <w:rsid w:val="001F0612"/>
    <w:rsid w:val="001F4A0C"/>
    <w:rsid w:val="00200796"/>
    <w:rsid w:val="00201902"/>
    <w:rsid w:val="00201C2A"/>
    <w:rsid w:val="00202040"/>
    <w:rsid w:val="002020E5"/>
    <w:rsid w:val="002021DF"/>
    <w:rsid w:val="002029FB"/>
    <w:rsid w:val="00205410"/>
    <w:rsid w:val="002065DE"/>
    <w:rsid w:val="00207782"/>
    <w:rsid w:val="0021018A"/>
    <w:rsid w:val="002101C1"/>
    <w:rsid w:val="00210546"/>
    <w:rsid w:val="00212493"/>
    <w:rsid w:val="002144DE"/>
    <w:rsid w:val="00214F3B"/>
    <w:rsid w:val="00220CCD"/>
    <w:rsid w:val="002216D3"/>
    <w:rsid w:val="00221FFC"/>
    <w:rsid w:val="002229FE"/>
    <w:rsid w:val="00224A87"/>
    <w:rsid w:val="00226B86"/>
    <w:rsid w:val="00227C07"/>
    <w:rsid w:val="00230A18"/>
    <w:rsid w:val="00230A96"/>
    <w:rsid w:val="002325FD"/>
    <w:rsid w:val="002365DC"/>
    <w:rsid w:val="0023689D"/>
    <w:rsid w:val="00237F6C"/>
    <w:rsid w:val="00241646"/>
    <w:rsid w:val="00241744"/>
    <w:rsid w:val="00241F8E"/>
    <w:rsid w:val="00242904"/>
    <w:rsid w:val="00242D17"/>
    <w:rsid w:val="002436EC"/>
    <w:rsid w:val="00243E39"/>
    <w:rsid w:val="00244EA9"/>
    <w:rsid w:val="00245F10"/>
    <w:rsid w:val="002504A7"/>
    <w:rsid w:val="00252F17"/>
    <w:rsid w:val="0025339F"/>
    <w:rsid w:val="002537CC"/>
    <w:rsid w:val="0025607C"/>
    <w:rsid w:val="00256618"/>
    <w:rsid w:val="0025674D"/>
    <w:rsid w:val="00257DCA"/>
    <w:rsid w:val="002629C4"/>
    <w:rsid w:val="00263E4F"/>
    <w:rsid w:val="002721EB"/>
    <w:rsid w:val="00272F49"/>
    <w:rsid w:val="00274979"/>
    <w:rsid w:val="00275732"/>
    <w:rsid w:val="002766D6"/>
    <w:rsid w:val="002768CB"/>
    <w:rsid w:val="00277432"/>
    <w:rsid w:val="0028271B"/>
    <w:rsid w:val="00283197"/>
    <w:rsid w:val="00285AC2"/>
    <w:rsid w:val="00286BB6"/>
    <w:rsid w:val="0028783C"/>
    <w:rsid w:val="002906D8"/>
    <w:rsid w:val="002922A4"/>
    <w:rsid w:val="00296855"/>
    <w:rsid w:val="00297546"/>
    <w:rsid w:val="002A16F0"/>
    <w:rsid w:val="002A2AF7"/>
    <w:rsid w:val="002A2DEC"/>
    <w:rsid w:val="002A687A"/>
    <w:rsid w:val="002B248E"/>
    <w:rsid w:val="002B6D8A"/>
    <w:rsid w:val="002C27D6"/>
    <w:rsid w:val="002C6CA0"/>
    <w:rsid w:val="002D40C3"/>
    <w:rsid w:val="002D6458"/>
    <w:rsid w:val="002D7095"/>
    <w:rsid w:val="002D7475"/>
    <w:rsid w:val="002E082C"/>
    <w:rsid w:val="002E09D2"/>
    <w:rsid w:val="002E0CDB"/>
    <w:rsid w:val="002E21F0"/>
    <w:rsid w:val="002E2271"/>
    <w:rsid w:val="002E75AD"/>
    <w:rsid w:val="002F0937"/>
    <w:rsid w:val="002F2B09"/>
    <w:rsid w:val="002F2BF7"/>
    <w:rsid w:val="002F5E07"/>
    <w:rsid w:val="002F695F"/>
    <w:rsid w:val="002F7E47"/>
    <w:rsid w:val="003011BE"/>
    <w:rsid w:val="00302E0C"/>
    <w:rsid w:val="00307A27"/>
    <w:rsid w:val="00310EB9"/>
    <w:rsid w:val="00312693"/>
    <w:rsid w:val="00313B83"/>
    <w:rsid w:val="003210B8"/>
    <w:rsid w:val="003222D3"/>
    <w:rsid w:val="0032714E"/>
    <w:rsid w:val="0033166E"/>
    <w:rsid w:val="00331EE8"/>
    <w:rsid w:val="003342FA"/>
    <w:rsid w:val="003357CA"/>
    <w:rsid w:val="00337AAA"/>
    <w:rsid w:val="00340205"/>
    <w:rsid w:val="003423D2"/>
    <w:rsid w:val="0034432A"/>
    <w:rsid w:val="00345F65"/>
    <w:rsid w:val="00347A19"/>
    <w:rsid w:val="003502D2"/>
    <w:rsid w:val="00350894"/>
    <w:rsid w:val="00352016"/>
    <w:rsid w:val="003526A4"/>
    <w:rsid w:val="00355DFE"/>
    <w:rsid w:val="003608F2"/>
    <w:rsid w:val="00364C1F"/>
    <w:rsid w:val="003654B0"/>
    <w:rsid w:val="003719DD"/>
    <w:rsid w:val="00374C50"/>
    <w:rsid w:val="003766B2"/>
    <w:rsid w:val="00381D55"/>
    <w:rsid w:val="003826FB"/>
    <w:rsid w:val="00382F4E"/>
    <w:rsid w:val="00385EFD"/>
    <w:rsid w:val="00386360"/>
    <w:rsid w:val="003903B8"/>
    <w:rsid w:val="00392288"/>
    <w:rsid w:val="0039455B"/>
    <w:rsid w:val="0039686B"/>
    <w:rsid w:val="00396C7C"/>
    <w:rsid w:val="0039737D"/>
    <w:rsid w:val="003A001A"/>
    <w:rsid w:val="003A4F7E"/>
    <w:rsid w:val="003B0E9D"/>
    <w:rsid w:val="003B37C5"/>
    <w:rsid w:val="003B37D8"/>
    <w:rsid w:val="003B39A5"/>
    <w:rsid w:val="003B56D1"/>
    <w:rsid w:val="003B7E0A"/>
    <w:rsid w:val="003B7F8D"/>
    <w:rsid w:val="003C0295"/>
    <w:rsid w:val="003C4BC4"/>
    <w:rsid w:val="003C598E"/>
    <w:rsid w:val="003D2E9E"/>
    <w:rsid w:val="003D40E0"/>
    <w:rsid w:val="003D4442"/>
    <w:rsid w:val="003D69E4"/>
    <w:rsid w:val="003E2351"/>
    <w:rsid w:val="003E2EFF"/>
    <w:rsid w:val="003E3296"/>
    <w:rsid w:val="003E3799"/>
    <w:rsid w:val="003E54BB"/>
    <w:rsid w:val="003E6272"/>
    <w:rsid w:val="003E6497"/>
    <w:rsid w:val="003E7F6D"/>
    <w:rsid w:val="003F1AD3"/>
    <w:rsid w:val="003F60F3"/>
    <w:rsid w:val="003F74C2"/>
    <w:rsid w:val="003F7691"/>
    <w:rsid w:val="00401C15"/>
    <w:rsid w:val="00402E6F"/>
    <w:rsid w:val="00405F6D"/>
    <w:rsid w:val="004074B2"/>
    <w:rsid w:val="00407772"/>
    <w:rsid w:val="00407AB8"/>
    <w:rsid w:val="00407F93"/>
    <w:rsid w:val="0041001C"/>
    <w:rsid w:val="004102B8"/>
    <w:rsid w:val="0041391A"/>
    <w:rsid w:val="00413F7E"/>
    <w:rsid w:val="0041545F"/>
    <w:rsid w:val="00416631"/>
    <w:rsid w:val="00427DF8"/>
    <w:rsid w:val="00431CEB"/>
    <w:rsid w:val="00433DC5"/>
    <w:rsid w:val="00434716"/>
    <w:rsid w:val="0043704F"/>
    <w:rsid w:val="004420BC"/>
    <w:rsid w:val="00442623"/>
    <w:rsid w:val="004459EE"/>
    <w:rsid w:val="00452C0C"/>
    <w:rsid w:val="00452D37"/>
    <w:rsid w:val="00453161"/>
    <w:rsid w:val="00457143"/>
    <w:rsid w:val="0045743C"/>
    <w:rsid w:val="004614E8"/>
    <w:rsid w:val="00461BBF"/>
    <w:rsid w:val="004640FC"/>
    <w:rsid w:val="00465765"/>
    <w:rsid w:val="004716D2"/>
    <w:rsid w:val="00473668"/>
    <w:rsid w:val="00475139"/>
    <w:rsid w:val="004823D7"/>
    <w:rsid w:val="00482418"/>
    <w:rsid w:val="004827E2"/>
    <w:rsid w:val="004831D0"/>
    <w:rsid w:val="00483495"/>
    <w:rsid w:val="00485D1C"/>
    <w:rsid w:val="00487D91"/>
    <w:rsid w:val="004905AE"/>
    <w:rsid w:val="004913CB"/>
    <w:rsid w:val="00491F51"/>
    <w:rsid w:val="004945A3"/>
    <w:rsid w:val="0049489E"/>
    <w:rsid w:val="00495A8F"/>
    <w:rsid w:val="004A0E3D"/>
    <w:rsid w:val="004A175A"/>
    <w:rsid w:val="004A2E88"/>
    <w:rsid w:val="004A487B"/>
    <w:rsid w:val="004A50F6"/>
    <w:rsid w:val="004A5849"/>
    <w:rsid w:val="004B2F41"/>
    <w:rsid w:val="004B414D"/>
    <w:rsid w:val="004B6C19"/>
    <w:rsid w:val="004B7787"/>
    <w:rsid w:val="004C085B"/>
    <w:rsid w:val="004C0E87"/>
    <w:rsid w:val="004C3C25"/>
    <w:rsid w:val="004C3C76"/>
    <w:rsid w:val="004C4615"/>
    <w:rsid w:val="004C7715"/>
    <w:rsid w:val="004D119A"/>
    <w:rsid w:val="004D301B"/>
    <w:rsid w:val="004D55BB"/>
    <w:rsid w:val="004D5910"/>
    <w:rsid w:val="004E2141"/>
    <w:rsid w:val="004E3E24"/>
    <w:rsid w:val="004E4454"/>
    <w:rsid w:val="004E65C6"/>
    <w:rsid w:val="004F0D58"/>
    <w:rsid w:val="004F227B"/>
    <w:rsid w:val="004F2438"/>
    <w:rsid w:val="004F5526"/>
    <w:rsid w:val="004F6CBC"/>
    <w:rsid w:val="00506409"/>
    <w:rsid w:val="00510A16"/>
    <w:rsid w:val="00513CF8"/>
    <w:rsid w:val="00515FC3"/>
    <w:rsid w:val="00522E0E"/>
    <w:rsid w:val="00526D12"/>
    <w:rsid w:val="005331C3"/>
    <w:rsid w:val="00533659"/>
    <w:rsid w:val="00533FD4"/>
    <w:rsid w:val="00534384"/>
    <w:rsid w:val="00534849"/>
    <w:rsid w:val="00534BCC"/>
    <w:rsid w:val="00535AEE"/>
    <w:rsid w:val="0054070D"/>
    <w:rsid w:val="005413C7"/>
    <w:rsid w:val="00542989"/>
    <w:rsid w:val="00543708"/>
    <w:rsid w:val="00547E44"/>
    <w:rsid w:val="00550279"/>
    <w:rsid w:val="00550677"/>
    <w:rsid w:val="0055082B"/>
    <w:rsid w:val="005542B7"/>
    <w:rsid w:val="00554FDC"/>
    <w:rsid w:val="00556A04"/>
    <w:rsid w:val="0055776D"/>
    <w:rsid w:val="0056275D"/>
    <w:rsid w:val="0056619B"/>
    <w:rsid w:val="00566548"/>
    <w:rsid w:val="00571C63"/>
    <w:rsid w:val="005728A8"/>
    <w:rsid w:val="00574A5B"/>
    <w:rsid w:val="00577E35"/>
    <w:rsid w:val="00583C1E"/>
    <w:rsid w:val="00591396"/>
    <w:rsid w:val="00591593"/>
    <w:rsid w:val="005939FE"/>
    <w:rsid w:val="00593BB5"/>
    <w:rsid w:val="00594A04"/>
    <w:rsid w:val="00596204"/>
    <w:rsid w:val="005A018B"/>
    <w:rsid w:val="005A089F"/>
    <w:rsid w:val="005A1159"/>
    <w:rsid w:val="005A2C8E"/>
    <w:rsid w:val="005B0049"/>
    <w:rsid w:val="005B0678"/>
    <w:rsid w:val="005B1BD4"/>
    <w:rsid w:val="005B1E66"/>
    <w:rsid w:val="005D0AA1"/>
    <w:rsid w:val="005D16CE"/>
    <w:rsid w:val="005D17E9"/>
    <w:rsid w:val="005D3DCF"/>
    <w:rsid w:val="005D5E2F"/>
    <w:rsid w:val="005E2408"/>
    <w:rsid w:val="005E2A5A"/>
    <w:rsid w:val="005E776A"/>
    <w:rsid w:val="005E7B08"/>
    <w:rsid w:val="005F3418"/>
    <w:rsid w:val="005F72AF"/>
    <w:rsid w:val="006042F4"/>
    <w:rsid w:val="006062FB"/>
    <w:rsid w:val="00611404"/>
    <w:rsid w:val="00611A5C"/>
    <w:rsid w:val="006122B0"/>
    <w:rsid w:val="006127BA"/>
    <w:rsid w:val="00613671"/>
    <w:rsid w:val="00613991"/>
    <w:rsid w:val="006215E1"/>
    <w:rsid w:val="0062179D"/>
    <w:rsid w:val="00623AA2"/>
    <w:rsid w:val="00623F8C"/>
    <w:rsid w:val="00626DAA"/>
    <w:rsid w:val="006307CA"/>
    <w:rsid w:val="006331CA"/>
    <w:rsid w:val="00634086"/>
    <w:rsid w:val="00636C8F"/>
    <w:rsid w:val="00637424"/>
    <w:rsid w:val="00643AEA"/>
    <w:rsid w:val="0064470B"/>
    <w:rsid w:val="006452A1"/>
    <w:rsid w:val="00645CA2"/>
    <w:rsid w:val="0065005E"/>
    <w:rsid w:val="0065223B"/>
    <w:rsid w:val="00654E5B"/>
    <w:rsid w:val="0065641F"/>
    <w:rsid w:val="00661BFF"/>
    <w:rsid w:val="006620E6"/>
    <w:rsid w:val="00662ED5"/>
    <w:rsid w:val="006716B2"/>
    <w:rsid w:val="00672A2D"/>
    <w:rsid w:val="00672F2F"/>
    <w:rsid w:val="006752F0"/>
    <w:rsid w:val="00675913"/>
    <w:rsid w:val="0067599C"/>
    <w:rsid w:val="00686483"/>
    <w:rsid w:val="006867DD"/>
    <w:rsid w:val="006914CB"/>
    <w:rsid w:val="00695DF9"/>
    <w:rsid w:val="00696D09"/>
    <w:rsid w:val="006A0BF8"/>
    <w:rsid w:val="006A36B1"/>
    <w:rsid w:val="006A56A8"/>
    <w:rsid w:val="006A589C"/>
    <w:rsid w:val="006B09FC"/>
    <w:rsid w:val="006B4116"/>
    <w:rsid w:val="006B45C4"/>
    <w:rsid w:val="006C1003"/>
    <w:rsid w:val="006C3596"/>
    <w:rsid w:val="006C72EB"/>
    <w:rsid w:val="006D3729"/>
    <w:rsid w:val="006D6434"/>
    <w:rsid w:val="006D6AC6"/>
    <w:rsid w:val="006E5E39"/>
    <w:rsid w:val="006E7B07"/>
    <w:rsid w:val="006F0586"/>
    <w:rsid w:val="006F29BA"/>
    <w:rsid w:val="006F37C2"/>
    <w:rsid w:val="006F5690"/>
    <w:rsid w:val="0070199A"/>
    <w:rsid w:val="007034C3"/>
    <w:rsid w:val="007054C9"/>
    <w:rsid w:val="00706576"/>
    <w:rsid w:val="007106B2"/>
    <w:rsid w:val="007118C9"/>
    <w:rsid w:val="007128D5"/>
    <w:rsid w:val="007150F9"/>
    <w:rsid w:val="0071773B"/>
    <w:rsid w:val="00717B8C"/>
    <w:rsid w:val="00717CC1"/>
    <w:rsid w:val="0072267C"/>
    <w:rsid w:val="007230F4"/>
    <w:rsid w:val="0072370D"/>
    <w:rsid w:val="00725471"/>
    <w:rsid w:val="0072586B"/>
    <w:rsid w:val="007275A1"/>
    <w:rsid w:val="00732A48"/>
    <w:rsid w:val="00733860"/>
    <w:rsid w:val="00734E5F"/>
    <w:rsid w:val="00737318"/>
    <w:rsid w:val="0074097A"/>
    <w:rsid w:val="00742609"/>
    <w:rsid w:val="0075073B"/>
    <w:rsid w:val="0075084C"/>
    <w:rsid w:val="00754059"/>
    <w:rsid w:val="00754FA6"/>
    <w:rsid w:val="007609B6"/>
    <w:rsid w:val="00764649"/>
    <w:rsid w:val="0076608A"/>
    <w:rsid w:val="00767649"/>
    <w:rsid w:val="00767F9B"/>
    <w:rsid w:val="007737E4"/>
    <w:rsid w:val="00775B82"/>
    <w:rsid w:val="00776290"/>
    <w:rsid w:val="00780B86"/>
    <w:rsid w:val="00781470"/>
    <w:rsid w:val="00781918"/>
    <w:rsid w:val="00782D58"/>
    <w:rsid w:val="00784F64"/>
    <w:rsid w:val="00792A46"/>
    <w:rsid w:val="00792A84"/>
    <w:rsid w:val="0079352B"/>
    <w:rsid w:val="007A1C94"/>
    <w:rsid w:val="007A3F5F"/>
    <w:rsid w:val="007A6194"/>
    <w:rsid w:val="007A7F7D"/>
    <w:rsid w:val="007B5752"/>
    <w:rsid w:val="007B6612"/>
    <w:rsid w:val="007B715F"/>
    <w:rsid w:val="007C1392"/>
    <w:rsid w:val="007C2ECD"/>
    <w:rsid w:val="007C6A28"/>
    <w:rsid w:val="007C770E"/>
    <w:rsid w:val="007D1B5E"/>
    <w:rsid w:val="007D2F36"/>
    <w:rsid w:val="007D2FD3"/>
    <w:rsid w:val="007D64CA"/>
    <w:rsid w:val="007E4A8F"/>
    <w:rsid w:val="007E56F1"/>
    <w:rsid w:val="007E5847"/>
    <w:rsid w:val="007F060E"/>
    <w:rsid w:val="007F07A3"/>
    <w:rsid w:val="007F2111"/>
    <w:rsid w:val="007F354A"/>
    <w:rsid w:val="007F58DD"/>
    <w:rsid w:val="007F6BB2"/>
    <w:rsid w:val="007F7F6F"/>
    <w:rsid w:val="00802424"/>
    <w:rsid w:val="00802A47"/>
    <w:rsid w:val="008051DC"/>
    <w:rsid w:val="00805A6A"/>
    <w:rsid w:val="00805BD3"/>
    <w:rsid w:val="0080759E"/>
    <w:rsid w:val="00812184"/>
    <w:rsid w:val="00812DF5"/>
    <w:rsid w:val="00813657"/>
    <w:rsid w:val="0081458C"/>
    <w:rsid w:val="008153D4"/>
    <w:rsid w:val="00821D36"/>
    <w:rsid w:val="00825C3C"/>
    <w:rsid w:val="0082627C"/>
    <w:rsid w:val="0082722C"/>
    <w:rsid w:val="00827A33"/>
    <w:rsid w:val="00830D9B"/>
    <w:rsid w:val="00831B09"/>
    <w:rsid w:val="00832A6E"/>
    <w:rsid w:val="008337E2"/>
    <w:rsid w:val="0083673E"/>
    <w:rsid w:val="008370CA"/>
    <w:rsid w:val="00843A85"/>
    <w:rsid w:val="00843C20"/>
    <w:rsid w:val="00845E47"/>
    <w:rsid w:val="00846853"/>
    <w:rsid w:val="008501A7"/>
    <w:rsid w:val="00850CE8"/>
    <w:rsid w:val="00850D92"/>
    <w:rsid w:val="008535EC"/>
    <w:rsid w:val="00861F0D"/>
    <w:rsid w:val="00862C2E"/>
    <w:rsid w:val="00863310"/>
    <w:rsid w:val="0086470C"/>
    <w:rsid w:val="008647D7"/>
    <w:rsid w:val="008657A2"/>
    <w:rsid w:val="00865FC1"/>
    <w:rsid w:val="008671A3"/>
    <w:rsid w:val="0087022D"/>
    <w:rsid w:val="008705A1"/>
    <w:rsid w:val="00873D27"/>
    <w:rsid w:val="0087553B"/>
    <w:rsid w:val="008801CC"/>
    <w:rsid w:val="0088134C"/>
    <w:rsid w:val="008824E9"/>
    <w:rsid w:val="00891E34"/>
    <w:rsid w:val="00893C73"/>
    <w:rsid w:val="008968D4"/>
    <w:rsid w:val="00896D2B"/>
    <w:rsid w:val="008A1EEB"/>
    <w:rsid w:val="008A23BF"/>
    <w:rsid w:val="008A3AB0"/>
    <w:rsid w:val="008A3E00"/>
    <w:rsid w:val="008A43A2"/>
    <w:rsid w:val="008A5B6F"/>
    <w:rsid w:val="008A64A5"/>
    <w:rsid w:val="008B0070"/>
    <w:rsid w:val="008B1749"/>
    <w:rsid w:val="008B42FD"/>
    <w:rsid w:val="008C2C28"/>
    <w:rsid w:val="008C2C8E"/>
    <w:rsid w:val="008C36B7"/>
    <w:rsid w:val="008C6A53"/>
    <w:rsid w:val="008C6F08"/>
    <w:rsid w:val="008D70EF"/>
    <w:rsid w:val="008E4569"/>
    <w:rsid w:val="008E4CED"/>
    <w:rsid w:val="008E5690"/>
    <w:rsid w:val="008E7835"/>
    <w:rsid w:val="008F1485"/>
    <w:rsid w:val="00901476"/>
    <w:rsid w:val="00901691"/>
    <w:rsid w:val="00903BA4"/>
    <w:rsid w:val="009056AC"/>
    <w:rsid w:val="00910B68"/>
    <w:rsid w:val="009146B6"/>
    <w:rsid w:val="0091745C"/>
    <w:rsid w:val="00917A06"/>
    <w:rsid w:val="00924864"/>
    <w:rsid w:val="00924A55"/>
    <w:rsid w:val="00926F19"/>
    <w:rsid w:val="00931E21"/>
    <w:rsid w:val="00935480"/>
    <w:rsid w:val="0093699E"/>
    <w:rsid w:val="00937574"/>
    <w:rsid w:val="00937B38"/>
    <w:rsid w:val="00940150"/>
    <w:rsid w:val="00942029"/>
    <w:rsid w:val="00944B8E"/>
    <w:rsid w:val="00944D43"/>
    <w:rsid w:val="00946CCA"/>
    <w:rsid w:val="00951F29"/>
    <w:rsid w:val="00953176"/>
    <w:rsid w:val="00954F6B"/>
    <w:rsid w:val="009551E4"/>
    <w:rsid w:val="00957DA7"/>
    <w:rsid w:val="00962042"/>
    <w:rsid w:val="0096207B"/>
    <w:rsid w:val="0096246C"/>
    <w:rsid w:val="00962FC5"/>
    <w:rsid w:val="0096515B"/>
    <w:rsid w:val="009662E5"/>
    <w:rsid w:val="00966513"/>
    <w:rsid w:val="009709C5"/>
    <w:rsid w:val="00974E11"/>
    <w:rsid w:val="00974F61"/>
    <w:rsid w:val="0098056B"/>
    <w:rsid w:val="009824AA"/>
    <w:rsid w:val="00982E06"/>
    <w:rsid w:val="0098410C"/>
    <w:rsid w:val="00986CFA"/>
    <w:rsid w:val="009910CC"/>
    <w:rsid w:val="00991409"/>
    <w:rsid w:val="009929A2"/>
    <w:rsid w:val="00994535"/>
    <w:rsid w:val="00994787"/>
    <w:rsid w:val="009A0A35"/>
    <w:rsid w:val="009A0F73"/>
    <w:rsid w:val="009B271D"/>
    <w:rsid w:val="009B3D49"/>
    <w:rsid w:val="009B4BB7"/>
    <w:rsid w:val="009B5560"/>
    <w:rsid w:val="009B6415"/>
    <w:rsid w:val="009B70D7"/>
    <w:rsid w:val="009C075B"/>
    <w:rsid w:val="009C55D4"/>
    <w:rsid w:val="009C5720"/>
    <w:rsid w:val="009C6B3C"/>
    <w:rsid w:val="009D0156"/>
    <w:rsid w:val="009D047D"/>
    <w:rsid w:val="009D16C0"/>
    <w:rsid w:val="009D3336"/>
    <w:rsid w:val="009D3408"/>
    <w:rsid w:val="009D3A9C"/>
    <w:rsid w:val="009D794D"/>
    <w:rsid w:val="009D7FDD"/>
    <w:rsid w:val="009E01B6"/>
    <w:rsid w:val="009E0430"/>
    <w:rsid w:val="009E075E"/>
    <w:rsid w:val="009E10CA"/>
    <w:rsid w:val="009E1A48"/>
    <w:rsid w:val="009E3CC9"/>
    <w:rsid w:val="009E4EAC"/>
    <w:rsid w:val="009E56DB"/>
    <w:rsid w:val="009E57D9"/>
    <w:rsid w:val="009F0AD4"/>
    <w:rsid w:val="009F128F"/>
    <w:rsid w:val="009F314D"/>
    <w:rsid w:val="009F620A"/>
    <w:rsid w:val="00A00257"/>
    <w:rsid w:val="00A00E6D"/>
    <w:rsid w:val="00A01410"/>
    <w:rsid w:val="00A159F4"/>
    <w:rsid w:val="00A16D66"/>
    <w:rsid w:val="00A16E60"/>
    <w:rsid w:val="00A17888"/>
    <w:rsid w:val="00A17EC1"/>
    <w:rsid w:val="00A22A4E"/>
    <w:rsid w:val="00A3154E"/>
    <w:rsid w:val="00A32D41"/>
    <w:rsid w:val="00A35B66"/>
    <w:rsid w:val="00A36F02"/>
    <w:rsid w:val="00A37C0F"/>
    <w:rsid w:val="00A43F05"/>
    <w:rsid w:val="00A461EA"/>
    <w:rsid w:val="00A46ACC"/>
    <w:rsid w:val="00A5003E"/>
    <w:rsid w:val="00A505DF"/>
    <w:rsid w:val="00A51E1D"/>
    <w:rsid w:val="00A543EC"/>
    <w:rsid w:val="00A560F4"/>
    <w:rsid w:val="00A56351"/>
    <w:rsid w:val="00A56FC0"/>
    <w:rsid w:val="00A575EA"/>
    <w:rsid w:val="00A60FCF"/>
    <w:rsid w:val="00A62046"/>
    <w:rsid w:val="00A651FD"/>
    <w:rsid w:val="00A657BA"/>
    <w:rsid w:val="00A66BD9"/>
    <w:rsid w:val="00A70252"/>
    <w:rsid w:val="00A70430"/>
    <w:rsid w:val="00A723D1"/>
    <w:rsid w:val="00A73911"/>
    <w:rsid w:val="00A73CD7"/>
    <w:rsid w:val="00A74D0B"/>
    <w:rsid w:val="00A81334"/>
    <w:rsid w:val="00A8615C"/>
    <w:rsid w:val="00A8637F"/>
    <w:rsid w:val="00A86B68"/>
    <w:rsid w:val="00A923C3"/>
    <w:rsid w:val="00A9397A"/>
    <w:rsid w:val="00AA0667"/>
    <w:rsid w:val="00AA0E5B"/>
    <w:rsid w:val="00AA2C03"/>
    <w:rsid w:val="00AA5B64"/>
    <w:rsid w:val="00AB1453"/>
    <w:rsid w:val="00AB1E42"/>
    <w:rsid w:val="00AB1F7F"/>
    <w:rsid w:val="00AB3372"/>
    <w:rsid w:val="00AB3C63"/>
    <w:rsid w:val="00AB5585"/>
    <w:rsid w:val="00AC2DA4"/>
    <w:rsid w:val="00AC4CC2"/>
    <w:rsid w:val="00AC7311"/>
    <w:rsid w:val="00AD0C93"/>
    <w:rsid w:val="00AD1A16"/>
    <w:rsid w:val="00AD3782"/>
    <w:rsid w:val="00AD3CF4"/>
    <w:rsid w:val="00AD44EE"/>
    <w:rsid w:val="00AE6380"/>
    <w:rsid w:val="00AE7E94"/>
    <w:rsid w:val="00AF5AA2"/>
    <w:rsid w:val="00B0701E"/>
    <w:rsid w:val="00B07123"/>
    <w:rsid w:val="00B076BB"/>
    <w:rsid w:val="00B1239D"/>
    <w:rsid w:val="00B12CC3"/>
    <w:rsid w:val="00B13AF2"/>
    <w:rsid w:val="00B13E46"/>
    <w:rsid w:val="00B16221"/>
    <w:rsid w:val="00B20745"/>
    <w:rsid w:val="00B20BC1"/>
    <w:rsid w:val="00B22E89"/>
    <w:rsid w:val="00B23A50"/>
    <w:rsid w:val="00B25F45"/>
    <w:rsid w:val="00B308BC"/>
    <w:rsid w:val="00B35A8C"/>
    <w:rsid w:val="00B35F47"/>
    <w:rsid w:val="00B36F1A"/>
    <w:rsid w:val="00B37C20"/>
    <w:rsid w:val="00B409DF"/>
    <w:rsid w:val="00B40E1D"/>
    <w:rsid w:val="00B4135E"/>
    <w:rsid w:val="00B42362"/>
    <w:rsid w:val="00B42AA7"/>
    <w:rsid w:val="00B45265"/>
    <w:rsid w:val="00B46B95"/>
    <w:rsid w:val="00B47FAE"/>
    <w:rsid w:val="00B51B51"/>
    <w:rsid w:val="00B51F89"/>
    <w:rsid w:val="00B531B5"/>
    <w:rsid w:val="00B5579D"/>
    <w:rsid w:val="00B648CE"/>
    <w:rsid w:val="00B673E1"/>
    <w:rsid w:val="00B67C92"/>
    <w:rsid w:val="00B71D3B"/>
    <w:rsid w:val="00B76F5D"/>
    <w:rsid w:val="00B77E22"/>
    <w:rsid w:val="00B814E4"/>
    <w:rsid w:val="00B821B0"/>
    <w:rsid w:val="00B855A3"/>
    <w:rsid w:val="00B912C0"/>
    <w:rsid w:val="00B93E44"/>
    <w:rsid w:val="00B94D08"/>
    <w:rsid w:val="00B94F7D"/>
    <w:rsid w:val="00B96FFB"/>
    <w:rsid w:val="00B970CF"/>
    <w:rsid w:val="00BA0C12"/>
    <w:rsid w:val="00BA2406"/>
    <w:rsid w:val="00BA26E8"/>
    <w:rsid w:val="00BA277B"/>
    <w:rsid w:val="00BA4BA5"/>
    <w:rsid w:val="00BA74C5"/>
    <w:rsid w:val="00BA7A98"/>
    <w:rsid w:val="00BB0391"/>
    <w:rsid w:val="00BB33D2"/>
    <w:rsid w:val="00BB367C"/>
    <w:rsid w:val="00BB471E"/>
    <w:rsid w:val="00BB4DCF"/>
    <w:rsid w:val="00BB770B"/>
    <w:rsid w:val="00BC14F4"/>
    <w:rsid w:val="00BC65A5"/>
    <w:rsid w:val="00BC68F9"/>
    <w:rsid w:val="00BD0826"/>
    <w:rsid w:val="00BD0BC1"/>
    <w:rsid w:val="00BD17ED"/>
    <w:rsid w:val="00BD3EB1"/>
    <w:rsid w:val="00BD45DF"/>
    <w:rsid w:val="00BD4D80"/>
    <w:rsid w:val="00BD5D80"/>
    <w:rsid w:val="00BD648F"/>
    <w:rsid w:val="00BE5685"/>
    <w:rsid w:val="00BE5CD0"/>
    <w:rsid w:val="00BF428C"/>
    <w:rsid w:val="00BF4E00"/>
    <w:rsid w:val="00BF637C"/>
    <w:rsid w:val="00BF732F"/>
    <w:rsid w:val="00C03168"/>
    <w:rsid w:val="00C048B7"/>
    <w:rsid w:val="00C07140"/>
    <w:rsid w:val="00C07FC1"/>
    <w:rsid w:val="00C12BDF"/>
    <w:rsid w:val="00C12C65"/>
    <w:rsid w:val="00C14A99"/>
    <w:rsid w:val="00C203D1"/>
    <w:rsid w:val="00C22B75"/>
    <w:rsid w:val="00C24AF0"/>
    <w:rsid w:val="00C24BB6"/>
    <w:rsid w:val="00C276A6"/>
    <w:rsid w:val="00C27C1B"/>
    <w:rsid w:val="00C34653"/>
    <w:rsid w:val="00C3482F"/>
    <w:rsid w:val="00C40BC4"/>
    <w:rsid w:val="00C41731"/>
    <w:rsid w:val="00C432E6"/>
    <w:rsid w:val="00C43DFA"/>
    <w:rsid w:val="00C46A34"/>
    <w:rsid w:val="00C5329E"/>
    <w:rsid w:val="00C54EC4"/>
    <w:rsid w:val="00C5618E"/>
    <w:rsid w:val="00C61879"/>
    <w:rsid w:val="00C6201B"/>
    <w:rsid w:val="00C624C2"/>
    <w:rsid w:val="00C62698"/>
    <w:rsid w:val="00C6657B"/>
    <w:rsid w:val="00C7105B"/>
    <w:rsid w:val="00C7363B"/>
    <w:rsid w:val="00C746E1"/>
    <w:rsid w:val="00C752CD"/>
    <w:rsid w:val="00C77390"/>
    <w:rsid w:val="00C800EC"/>
    <w:rsid w:val="00C84213"/>
    <w:rsid w:val="00C85FC9"/>
    <w:rsid w:val="00C906EE"/>
    <w:rsid w:val="00C9502E"/>
    <w:rsid w:val="00C95E6B"/>
    <w:rsid w:val="00C96DF3"/>
    <w:rsid w:val="00CA7217"/>
    <w:rsid w:val="00CA73AB"/>
    <w:rsid w:val="00CB1442"/>
    <w:rsid w:val="00CB3EEE"/>
    <w:rsid w:val="00CB5FA0"/>
    <w:rsid w:val="00CB66E4"/>
    <w:rsid w:val="00CB68EC"/>
    <w:rsid w:val="00CB75D0"/>
    <w:rsid w:val="00CC07A0"/>
    <w:rsid w:val="00CC13D0"/>
    <w:rsid w:val="00CC1DEF"/>
    <w:rsid w:val="00CC355B"/>
    <w:rsid w:val="00CC444A"/>
    <w:rsid w:val="00CC6AB6"/>
    <w:rsid w:val="00CD03A8"/>
    <w:rsid w:val="00CD0ABD"/>
    <w:rsid w:val="00CD17D6"/>
    <w:rsid w:val="00CE0803"/>
    <w:rsid w:val="00CE1781"/>
    <w:rsid w:val="00CE24B3"/>
    <w:rsid w:val="00CE4ACB"/>
    <w:rsid w:val="00CE6358"/>
    <w:rsid w:val="00CF1725"/>
    <w:rsid w:val="00CF2C3E"/>
    <w:rsid w:val="00CF6989"/>
    <w:rsid w:val="00CF780B"/>
    <w:rsid w:val="00D0068F"/>
    <w:rsid w:val="00D01347"/>
    <w:rsid w:val="00D019E1"/>
    <w:rsid w:val="00D02605"/>
    <w:rsid w:val="00D027F2"/>
    <w:rsid w:val="00D04C05"/>
    <w:rsid w:val="00D12EC4"/>
    <w:rsid w:val="00D1375F"/>
    <w:rsid w:val="00D1522D"/>
    <w:rsid w:val="00D203EF"/>
    <w:rsid w:val="00D257FD"/>
    <w:rsid w:val="00D262D9"/>
    <w:rsid w:val="00D269B6"/>
    <w:rsid w:val="00D270DD"/>
    <w:rsid w:val="00D319A8"/>
    <w:rsid w:val="00D3427B"/>
    <w:rsid w:val="00D34B9F"/>
    <w:rsid w:val="00D34F76"/>
    <w:rsid w:val="00D407B2"/>
    <w:rsid w:val="00D42741"/>
    <w:rsid w:val="00D428CF"/>
    <w:rsid w:val="00D43194"/>
    <w:rsid w:val="00D503D5"/>
    <w:rsid w:val="00D522E3"/>
    <w:rsid w:val="00D5590A"/>
    <w:rsid w:val="00D56C6D"/>
    <w:rsid w:val="00D579ED"/>
    <w:rsid w:val="00D60603"/>
    <w:rsid w:val="00D61207"/>
    <w:rsid w:val="00D6137E"/>
    <w:rsid w:val="00D65D79"/>
    <w:rsid w:val="00D66E8C"/>
    <w:rsid w:val="00D70353"/>
    <w:rsid w:val="00D72B9B"/>
    <w:rsid w:val="00D730EC"/>
    <w:rsid w:val="00D74D76"/>
    <w:rsid w:val="00D76B5F"/>
    <w:rsid w:val="00D76C56"/>
    <w:rsid w:val="00D83628"/>
    <w:rsid w:val="00D83D22"/>
    <w:rsid w:val="00D860E0"/>
    <w:rsid w:val="00D86239"/>
    <w:rsid w:val="00D876DE"/>
    <w:rsid w:val="00D901E8"/>
    <w:rsid w:val="00D90888"/>
    <w:rsid w:val="00D92279"/>
    <w:rsid w:val="00D92667"/>
    <w:rsid w:val="00D926BE"/>
    <w:rsid w:val="00D94EBE"/>
    <w:rsid w:val="00D9771C"/>
    <w:rsid w:val="00DA114D"/>
    <w:rsid w:val="00DA2F4D"/>
    <w:rsid w:val="00DA30B8"/>
    <w:rsid w:val="00DA4736"/>
    <w:rsid w:val="00DA5FE1"/>
    <w:rsid w:val="00DA6EE9"/>
    <w:rsid w:val="00DA7378"/>
    <w:rsid w:val="00DA7B01"/>
    <w:rsid w:val="00DB1510"/>
    <w:rsid w:val="00DB2376"/>
    <w:rsid w:val="00DB2BCE"/>
    <w:rsid w:val="00DB308F"/>
    <w:rsid w:val="00DB608A"/>
    <w:rsid w:val="00DB711E"/>
    <w:rsid w:val="00DC0BF1"/>
    <w:rsid w:val="00DC6BA6"/>
    <w:rsid w:val="00DC6C6A"/>
    <w:rsid w:val="00DD19C1"/>
    <w:rsid w:val="00DD2B71"/>
    <w:rsid w:val="00DD7B53"/>
    <w:rsid w:val="00DD7C3C"/>
    <w:rsid w:val="00DE0AB7"/>
    <w:rsid w:val="00DE4B42"/>
    <w:rsid w:val="00DE517D"/>
    <w:rsid w:val="00DE551C"/>
    <w:rsid w:val="00DE712D"/>
    <w:rsid w:val="00DE79E2"/>
    <w:rsid w:val="00DE7DE1"/>
    <w:rsid w:val="00DF169F"/>
    <w:rsid w:val="00DF4E2F"/>
    <w:rsid w:val="00DF60B5"/>
    <w:rsid w:val="00DF725E"/>
    <w:rsid w:val="00E00C8B"/>
    <w:rsid w:val="00E02D7B"/>
    <w:rsid w:val="00E06ED9"/>
    <w:rsid w:val="00E079C2"/>
    <w:rsid w:val="00E12776"/>
    <w:rsid w:val="00E12AE1"/>
    <w:rsid w:val="00E12CC9"/>
    <w:rsid w:val="00E133EC"/>
    <w:rsid w:val="00E1358D"/>
    <w:rsid w:val="00E200F1"/>
    <w:rsid w:val="00E223BB"/>
    <w:rsid w:val="00E2243E"/>
    <w:rsid w:val="00E2299F"/>
    <w:rsid w:val="00E2716F"/>
    <w:rsid w:val="00E27711"/>
    <w:rsid w:val="00E32386"/>
    <w:rsid w:val="00E33B93"/>
    <w:rsid w:val="00E3611C"/>
    <w:rsid w:val="00E362B7"/>
    <w:rsid w:val="00E36826"/>
    <w:rsid w:val="00E41BDC"/>
    <w:rsid w:val="00E41BE5"/>
    <w:rsid w:val="00E46F07"/>
    <w:rsid w:val="00E5329B"/>
    <w:rsid w:val="00E54F16"/>
    <w:rsid w:val="00E56419"/>
    <w:rsid w:val="00E56E52"/>
    <w:rsid w:val="00E5775E"/>
    <w:rsid w:val="00E578BC"/>
    <w:rsid w:val="00E60ADF"/>
    <w:rsid w:val="00E627D8"/>
    <w:rsid w:val="00E71A09"/>
    <w:rsid w:val="00E74B09"/>
    <w:rsid w:val="00E75C42"/>
    <w:rsid w:val="00E77D0F"/>
    <w:rsid w:val="00E85AFB"/>
    <w:rsid w:val="00E8789E"/>
    <w:rsid w:val="00E90516"/>
    <w:rsid w:val="00E948C1"/>
    <w:rsid w:val="00E94C93"/>
    <w:rsid w:val="00E94F10"/>
    <w:rsid w:val="00E95335"/>
    <w:rsid w:val="00EA2050"/>
    <w:rsid w:val="00EA23FB"/>
    <w:rsid w:val="00EA455C"/>
    <w:rsid w:val="00EA70EC"/>
    <w:rsid w:val="00EB3DD0"/>
    <w:rsid w:val="00EB4551"/>
    <w:rsid w:val="00EB7271"/>
    <w:rsid w:val="00EC4449"/>
    <w:rsid w:val="00EC6BA8"/>
    <w:rsid w:val="00EC6C29"/>
    <w:rsid w:val="00EC6FD1"/>
    <w:rsid w:val="00EC7048"/>
    <w:rsid w:val="00ED0A3C"/>
    <w:rsid w:val="00ED492A"/>
    <w:rsid w:val="00ED7B6A"/>
    <w:rsid w:val="00EE32BC"/>
    <w:rsid w:val="00EE465B"/>
    <w:rsid w:val="00EE4913"/>
    <w:rsid w:val="00EE4EE7"/>
    <w:rsid w:val="00EF035C"/>
    <w:rsid w:val="00EF2ABF"/>
    <w:rsid w:val="00EF6DD6"/>
    <w:rsid w:val="00F004BF"/>
    <w:rsid w:val="00F0083C"/>
    <w:rsid w:val="00F01D44"/>
    <w:rsid w:val="00F026B1"/>
    <w:rsid w:val="00F04C1D"/>
    <w:rsid w:val="00F06755"/>
    <w:rsid w:val="00F118E4"/>
    <w:rsid w:val="00F1255D"/>
    <w:rsid w:val="00F20D33"/>
    <w:rsid w:val="00F21CCF"/>
    <w:rsid w:val="00F25485"/>
    <w:rsid w:val="00F315C7"/>
    <w:rsid w:val="00F34122"/>
    <w:rsid w:val="00F3525F"/>
    <w:rsid w:val="00F35466"/>
    <w:rsid w:val="00F36A18"/>
    <w:rsid w:val="00F43420"/>
    <w:rsid w:val="00F443CD"/>
    <w:rsid w:val="00F46550"/>
    <w:rsid w:val="00F46DBC"/>
    <w:rsid w:val="00F46E28"/>
    <w:rsid w:val="00F52102"/>
    <w:rsid w:val="00F54EA1"/>
    <w:rsid w:val="00F554A8"/>
    <w:rsid w:val="00F61D86"/>
    <w:rsid w:val="00F6247A"/>
    <w:rsid w:val="00F62B67"/>
    <w:rsid w:val="00F6341A"/>
    <w:rsid w:val="00F6361E"/>
    <w:rsid w:val="00F6566C"/>
    <w:rsid w:val="00F6592C"/>
    <w:rsid w:val="00F65C44"/>
    <w:rsid w:val="00F679B5"/>
    <w:rsid w:val="00F7052D"/>
    <w:rsid w:val="00F7173F"/>
    <w:rsid w:val="00F7581E"/>
    <w:rsid w:val="00F75D83"/>
    <w:rsid w:val="00F80921"/>
    <w:rsid w:val="00F80C61"/>
    <w:rsid w:val="00F82913"/>
    <w:rsid w:val="00F83E7D"/>
    <w:rsid w:val="00F84BBD"/>
    <w:rsid w:val="00F85E44"/>
    <w:rsid w:val="00F87551"/>
    <w:rsid w:val="00F92D83"/>
    <w:rsid w:val="00F93C2A"/>
    <w:rsid w:val="00F96112"/>
    <w:rsid w:val="00F975F8"/>
    <w:rsid w:val="00F97B36"/>
    <w:rsid w:val="00FA246F"/>
    <w:rsid w:val="00FA4EA3"/>
    <w:rsid w:val="00FB04BC"/>
    <w:rsid w:val="00FB163B"/>
    <w:rsid w:val="00FB3A29"/>
    <w:rsid w:val="00FB3F59"/>
    <w:rsid w:val="00FB43BA"/>
    <w:rsid w:val="00FB793D"/>
    <w:rsid w:val="00FC07BB"/>
    <w:rsid w:val="00FC1152"/>
    <w:rsid w:val="00FC2D86"/>
    <w:rsid w:val="00FC2F56"/>
    <w:rsid w:val="00FC6BA8"/>
    <w:rsid w:val="00FC6C46"/>
    <w:rsid w:val="00FC6CCE"/>
    <w:rsid w:val="00FC78FD"/>
    <w:rsid w:val="00FD4053"/>
    <w:rsid w:val="00FD7ABC"/>
    <w:rsid w:val="00FE41FA"/>
    <w:rsid w:val="00FE5345"/>
    <w:rsid w:val="00FE62C1"/>
    <w:rsid w:val="00FE6966"/>
    <w:rsid w:val="00FE7D4D"/>
    <w:rsid w:val="00FE7D7D"/>
    <w:rsid w:val="00FF0641"/>
    <w:rsid w:val="00FF16F9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2f2f2,#ececec,#f0f0f0"/>
    </o:shapedefaults>
    <o:shapelayout v:ext="edit">
      <o:idmap v:ext="edit" data="2"/>
    </o:shapelayout>
  </w:shapeDefaults>
  <w:decimalSymbol w:val=","/>
  <w:listSeparator w:val=";"/>
  <w14:docId w14:val="05383926"/>
  <w15:chartTrackingRefBased/>
  <w15:docId w15:val="{7392F5D2-A2FD-4192-9A0B-6EFB4CA0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ind w:left="6372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48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Brougham" w:hAnsi="Brougham"/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2"/>
    </w:rPr>
  </w:style>
  <w:style w:type="paragraph" w:styleId="Titre8">
    <w:name w:val="heading 8"/>
    <w:basedOn w:val="Normal"/>
    <w:next w:val="Normal"/>
    <w:qFormat/>
    <w:pPr>
      <w:keepNext/>
      <w:ind w:left="3540"/>
      <w:outlineLvl w:val="7"/>
    </w:pPr>
    <w:rPr>
      <w:b/>
      <w:bCs/>
      <w:sz w:val="22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b/>
      <w:bCs/>
    </w:rPr>
  </w:style>
  <w:style w:type="paragraph" w:styleId="Corpsdetexte2">
    <w:name w:val="Body Text 2"/>
    <w:basedOn w:val="Normal"/>
    <w:rPr>
      <w:sz w:val="22"/>
    </w:rPr>
  </w:style>
  <w:style w:type="paragraph" w:styleId="Lgende">
    <w:name w:val="caption"/>
    <w:basedOn w:val="Normal"/>
    <w:next w:val="Normal"/>
    <w:qFormat/>
    <w:pPr>
      <w:jc w:val="center"/>
    </w:pPr>
    <w:rPr>
      <w:sz w:val="28"/>
    </w:rPr>
  </w:style>
  <w:style w:type="paragraph" w:styleId="Retraitcorpsdetexte">
    <w:name w:val="Body Text Indent"/>
    <w:basedOn w:val="Normal"/>
    <w:pPr>
      <w:ind w:left="420"/>
    </w:pPr>
    <w:rPr>
      <w:sz w:val="22"/>
    </w:rPr>
  </w:style>
  <w:style w:type="paragraph" w:styleId="Corpsdetexte3">
    <w:name w:val="Body Text 3"/>
    <w:basedOn w:val="Normal"/>
    <w:rPr>
      <w:rFonts w:ascii="Arial" w:hAnsi="Arial" w:cs="Arial"/>
      <w:i/>
      <w:iCs/>
      <w:sz w:val="22"/>
    </w:rPr>
  </w:style>
  <w:style w:type="paragraph" w:styleId="Textedebulles">
    <w:name w:val="Balloon Text"/>
    <w:basedOn w:val="Normal"/>
    <w:semiHidden/>
    <w:rsid w:val="00010F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77E35"/>
    <w:pPr>
      <w:ind w:left="708"/>
    </w:pPr>
    <w:rPr>
      <w:rFonts w:ascii="Arial" w:hAnsi="Arial"/>
      <w:sz w:val="22"/>
      <w:lang w:eastAsia="en-US"/>
    </w:rPr>
  </w:style>
  <w:style w:type="character" w:customStyle="1" w:styleId="PieddepageCar">
    <w:name w:val="Pied de page Car"/>
    <w:link w:val="Pieddepage"/>
    <w:uiPriority w:val="99"/>
    <w:rsid w:val="00A17EC1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A17EC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24BB6"/>
    <w:pPr>
      <w:ind w:left="708"/>
    </w:pPr>
  </w:style>
  <w:style w:type="paragraph" w:customStyle="1" w:styleId="titredelib">
    <w:name w:val="titre delib"/>
    <w:basedOn w:val="Normal"/>
    <w:link w:val="titredelibCar"/>
    <w:qFormat/>
    <w:rsid w:val="00252F17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auto" w:fill="auto"/>
      <w:suppressAutoHyphens/>
      <w:ind w:left="1276"/>
      <w:jc w:val="center"/>
      <w:outlineLvl w:val="0"/>
    </w:pPr>
    <w:rPr>
      <w:b/>
      <w:smallCaps/>
      <w:sz w:val="32"/>
      <w:szCs w:val="32"/>
      <w:lang w:eastAsia="zh-CN"/>
    </w:rPr>
  </w:style>
  <w:style w:type="paragraph" w:customStyle="1" w:styleId="visadelib">
    <w:name w:val="visa delib"/>
    <w:basedOn w:val="Normal"/>
    <w:link w:val="visadelibCar"/>
    <w:qFormat/>
    <w:rsid w:val="00D42741"/>
    <w:pPr>
      <w:tabs>
        <w:tab w:val="left" w:pos="1701"/>
      </w:tabs>
      <w:suppressAutoHyphens/>
      <w:jc w:val="both"/>
    </w:pPr>
    <w:rPr>
      <w:b/>
      <w:bCs/>
      <w:szCs w:val="22"/>
      <w:lang w:eastAsia="zh-CN"/>
    </w:rPr>
  </w:style>
  <w:style w:type="character" w:customStyle="1" w:styleId="titredelibCar">
    <w:name w:val="titre delib Car"/>
    <w:link w:val="titredelib"/>
    <w:rsid w:val="00252F17"/>
    <w:rPr>
      <w:b/>
      <w:smallCaps/>
      <w:sz w:val="32"/>
      <w:szCs w:val="32"/>
      <w:shd w:val="pct15" w:color="auto" w:fill="auto"/>
      <w:lang w:eastAsia="zh-CN"/>
    </w:rPr>
  </w:style>
  <w:style w:type="paragraph" w:customStyle="1" w:styleId="delibr">
    <w:name w:val="delibéré"/>
    <w:basedOn w:val="Normal"/>
    <w:link w:val="delibrCar"/>
    <w:qFormat/>
    <w:rsid w:val="00252F17"/>
    <w:pPr>
      <w:suppressAutoHyphens/>
      <w:ind w:left="2694" w:hanging="3"/>
      <w:jc w:val="both"/>
    </w:pPr>
    <w:rPr>
      <w:bCs/>
      <w:lang w:eastAsia="zh-CN"/>
    </w:rPr>
  </w:style>
  <w:style w:type="character" w:customStyle="1" w:styleId="visadelibCar">
    <w:name w:val="visa delib Car"/>
    <w:link w:val="visadelib"/>
    <w:rsid w:val="00D42741"/>
    <w:rPr>
      <w:b/>
      <w:bCs/>
      <w:sz w:val="24"/>
      <w:szCs w:val="22"/>
      <w:lang w:eastAsia="zh-CN"/>
    </w:rPr>
  </w:style>
  <w:style w:type="character" w:customStyle="1" w:styleId="delibrCar">
    <w:name w:val="delibéré Car"/>
    <w:link w:val="delibr"/>
    <w:rsid w:val="00252F17"/>
    <w:rPr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0CC9-B9D4-46EA-870E-776B76EE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---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--</dc:creator>
  <cp:keywords/>
  <cp:lastModifiedBy>Isabelle COSTE</cp:lastModifiedBy>
  <cp:revision>63</cp:revision>
  <cp:lastPrinted>2024-02-01T12:49:00Z</cp:lastPrinted>
  <dcterms:created xsi:type="dcterms:W3CDTF">2024-02-06T07:41:00Z</dcterms:created>
  <dcterms:modified xsi:type="dcterms:W3CDTF">2026-02-16T14:31:00Z</dcterms:modified>
</cp:coreProperties>
</file>